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46DE" w14:textId="77777777" w:rsidR="00E156DA" w:rsidRPr="002E323A" w:rsidRDefault="00E156DA" w:rsidP="00E156DA">
      <w:pPr>
        <w:pStyle w:val="NoSpacing"/>
        <w:jc w:val="center"/>
        <w:rPr>
          <w:rFonts w:ascii="Times New Roman" w:hAnsi="Times New Roman" w:cs="Times New Roman"/>
          <w:b/>
          <w:sz w:val="24"/>
          <w:szCs w:val="24"/>
        </w:rPr>
      </w:pPr>
      <w:r w:rsidRPr="002E323A">
        <w:rPr>
          <w:rFonts w:ascii="Times New Roman" w:hAnsi="Times New Roman" w:cs="Times New Roman"/>
          <w:b/>
          <w:sz w:val="24"/>
          <w:szCs w:val="24"/>
        </w:rPr>
        <w:t>SOLICITATION FOR PUBLIC COMMENT</w:t>
      </w:r>
    </w:p>
    <w:p w14:paraId="104AA1FD" w14:textId="7024DF21" w:rsidR="00E156DA" w:rsidRPr="002E323A" w:rsidRDefault="00E156DA" w:rsidP="00CD1752">
      <w:pPr>
        <w:pStyle w:val="NoSpacing"/>
        <w:jc w:val="center"/>
        <w:rPr>
          <w:rFonts w:ascii="Times New Roman" w:hAnsi="Times New Roman" w:cs="Times New Roman"/>
          <w:b/>
          <w:sz w:val="24"/>
          <w:szCs w:val="24"/>
        </w:rPr>
      </w:pPr>
      <w:r w:rsidRPr="002E323A">
        <w:rPr>
          <w:rFonts w:ascii="Times New Roman" w:hAnsi="Times New Roman" w:cs="Times New Roman"/>
          <w:b/>
          <w:sz w:val="24"/>
          <w:szCs w:val="24"/>
        </w:rPr>
        <w:t xml:space="preserve">Hurricane Harvey Community Development Block Grant </w:t>
      </w:r>
      <w:r w:rsidR="00B94E3E">
        <w:rPr>
          <w:rFonts w:ascii="Times New Roman" w:hAnsi="Times New Roman" w:cs="Times New Roman"/>
          <w:b/>
          <w:sz w:val="24"/>
          <w:szCs w:val="24"/>
        </w:rPr>
        <w:t>Mitigation Funds Method of Distribution (MOD)</w:t>
      </w:r>
      <w:r w:rsidR="0064461F">
        <w:rPr>
          <w:rFonts w:ascii="Times New Roman" w:hAnsi="Times New Roman" w:cs="Times New Roman"/>
          <w:b/>
          <w:sz w:val="24"/>
          <w:szCs w:val="24"/>
        </w:rPr>
        <w:t xml:space="preserve"> for Milam Count</w:t>
      </w:r>
      <w:r w:rsidR="00F824BC">
        <w:rPr>
          <w:rFonts w:ascii="Times New Roman" w:hAnsi="Times New Roman" w:cs="Times New Roman"/>
          <w:b/>
          <w:sz w:val="24"/>
          <w:szCs w:val="24"/>
        </w:rPr>
        <w:t>y</w:t>
      </w:r>
    </w:p>
    <w:p w14:paraId="1A352421" w14:textId="77777777" w:rsidR="00E156DA" w:rsidRDefault="00E156DA" w:rsidP="00E156DA">
      <w:pPr>
        <w:jc w:val="center"/>
      </w:pPr>
    </w:p>
    <w:p w14:paraId="03B7C8D4" w14:textId="0C2436F6" w:rsidR="00E156DA" w:rsidRPr="002E323A" w:rsidRDefault="00E156DA" w:rsidP="00E156DA">
      <w:pPr>
        <w:rPr>
          <w:rFonts w:ascii="Times New Roman" w:hAnsi="Times New Roman" w:cs="Times New Roman"/>
          <w:sz w:val="24"/>
          <w:szCs w:val="24"/>
        </w:rPr>
      </w:pPr>
      <w:r w:rsidRPr="002E323A">
        <w:rPr>
          <w:rFonts w:ascii="Times New Roman" w:hAnsi="Times New Roman" w:cs="Times New Roman"/>
          <w:sz w:val="24"/>
          <w:szCs w:val="24"/>
        </w:rPr>
        <w:t>Notice is hereby given that the Central Texas Council of Governments (CTCOG) is seeking input to determine community needs as it prepares to develop a Method of Distribution for $</w:t>
      </w:r>
      <w:r w:rsidR="00B94E3E">
        <w:rPr>
          <w:rFonts w:ascii="Times New Roman" w:hAnsi="Times New Roman" w:cs="Times New Roman"/>
          <w:sz w:val="24"/>
          <w:szCs w:val="24"/>
        </w:rPr>
        <w:t>6,769,000</w:t>
      </w:r>
      <w:r w:rsidRPr="002E323A">
        <w:rPr>
          <w:rFonts w:ascii="Times New Roman" w:hAnsi="Times New Roman" w:cs="Times New Roman"/>
          <w:sz w:val="24"/>
          <w:szCs w:val="24"/>
        </w:rPr>
        <w:t xml:space="preserve"> in Community Development Block Grant </w:t>
      </w:r>
      <w:r w:rsidR="00B94E3E">
        <w:rPr>
          <w:rFonts w:ascii="Times New Roman" w:hAnsi="Times New Roman" w:cs="Times New Roman"/>
          <w:sz w:val="24"/>
          <w:szCs w:val="24"/>
        </w:rPr>
        <w:t>Mitigation</w:t>
      </w:r>
      <w:r w:rsidRPr="002E323A">
        <w:rPr>
          <w:rFonts w:ascii="Times New Roman" w:hAnsi="Times New Roman" w:cs="Times New Roman"/>
          <w:sz w:val="24"/>
          <w:szCs w:val="24"/>
        </w:rPr>
        <w:t xml:space="preserve"> Funds. </w:t>
      </w:r>
    </w:p>
    <w:p w14:paraId="3CA02164" w14:textId="136CCFE8" w:rsidR="00E156DA" w:rsidRDefault="00E156DA" w:rsidP="00E156DA">
      <w:pPr>
        <w:pStyle w:val="NoSpacing"/>
        <w:rPr>
          <w:rFonts w:ascii="Times New Roman" w:hAnsi="Times New Roman" w:cs="Times New Roman"/>
          <w:sz w:val="24"/>
          <w:szCs w:val="24"/>
        </w:rPr>
      </w:pPr>
      <w:r w:rsidRPr="002E323A">
        <w:rPr>
          <w:rFonts w:ascii="Times New Roman" w:hAnsi="Times New Roman" w:cs="Times New Roman"/>
          <w:sz w:val="24"/>
          <w:szCs w:val="24"/>
        </w:rPr>
        <w:t xml:space="preserve">The </w:t>
      </w:r>
      <w:r w:rsidR="00F824BC">
        <w:rPr>
          <w:rFonts w:ascii="Times New Roman" w:hAnsi="Times New Roman" w:cs="Times New Roman"/>
          <w:sz w:val="24"/>
          <w:szCs w:val="24"/>
        </w:rPr>
        <w:t>second</w:t>
      </w:r>
      <w:r w:rsidRPr="002E323A">
        <w:rPr>
          <w:rFonts w:ascii="Times New Roman" w:hAnsi="Times New Roman" w:cs="Times New Roman"/>
          <w:sz w:val="24"/>
          <w:szCs w:val="24"/>
        </w:rPr>
        <w:t xml:space="preserve"> meeting to obtain comments will be held as follows: </w:t>
      </w:r>
    </w:p>
    <w:p w14:paraId="64036C4F" w14:textId="77777777" w:rsidR="002A7571" w:rsidRDefault="002A7571" w:rsidP="00E156DA">
      <w:pPr>
        <w:pStyle w:val="NoSpacing"/>
        <w:rPr>
          <w:rFonts w:ascii="Times New Roman" w:hAnsi="Times New Roman" w:cs="Times New Roman"/>
          <w:b/>
          <w:sz w:val="24"/>
          <w:szCs w:val="24"/>
          <w:u w:val="single"/>
        </w:rPr>
      </w:pPr>
    </w:p>
    <w:p w14:paraId="00C9A4D3" w14:textId="20E749B5" w:rsidR="00380546" w:rsidRPr="00380546" w:rsidRDefault="00380546" w:rsidP="00E156DA">
      <w:pPr>
        <w:pStyle w:val="NoSpacing"/>
        <w:rPr>
          <w:rFonts w:ascii="Times New Roman" w:hAnsi="Times New Roman" w:cs="Times New Roman"/>
          <w:b/>
          <w:sz w:val="24"/>
          <w:szCs w:val="24"/>
          <w:u w:val="single"/>
        </w:rPr>
      </w:pPr>
      <w:r w:rsidRPr="00380546">
        <w:rPr>
          <w:rFonts w:ascii="Times New Roman" w:hAnsi="Times New Roman" w:cs="Times New Roman"/>
          <w:b/>
          <w:sz w:val="24"/>
          <w:szCs w:val="24"/>
          <w:u w:val="single"/>
        </w:rPr>
        <w:t>Milam County</w:t>
      </w:r>
    </w:p>
    <w:p w14:paraId="443430EC" w14:textId="027A6693" w:rsidR="00380546" w:rsidRDefault="00012B35" w:rsidP="00E156DA">
      <w:pPr>
        <w:pStyle w:val="NoSpacing"/>
        <w:rPr>
          <w:rFonts w:ascii="Times New Roman" w:hAnsi="Times New Roman" w:cs="Times New Roman"/>
          <w:b/>
          <w:sz w:val="24"/>
          <w:szCs w:val="24"/>
        </w:rPr>
      </w:pPr>
      <w:r>
        <w:rPr>
          <w:rFonts w:ascii="Times New Roman" w:hAnsi="Times New Roman" w:cs="Times New Roman"/>
          <w:b/>
          <w:sz w:val="24"/>
          <w:szCs w:val="24"/>
        </w:rPr>
        <w:t>Tuesday</w:t>
      </w:r>
      <w:r w:rsidR="00B94E3E">
        <w:rPr>
          <w:rFonts w:ascii="Times New Roman" w:hAnsi="Times New Roman" w:cs="Times New Roman"/>
          <w:b/>
          <w:sz w:val="24"/>
          <w:szCs w:val="24"/>
        </w:rPr>
        <w:t xml:space="preserve">, </w:t>
      </w:r>
      <w:r>
        <w:rPr>
          <w:rFonts w:ascii="Times New Roman" w:hAnsi="Times New Roman" w:cs="Times New Roman"/>
          <w:b/>
          <w:sz w:val="24"/>
          <w:szCs w:val="24"/>
        </w:rPr>
        <w:t xml:space="preserve">March 22, </w:t>
      </w:r>
      <w:r w:rsidR="002A7571">
        <w:rPr>
          <w:rFonts w:ascii="Times New Roman" w:hAnsi="Times New Roman" w:cs="Times New Roman"/>
          <w:b/>
          <w:sz w:val="24"/>
          <w:szCs w:val="24"/>
        </w:rPr>
        <w:t>2022,</w:t>
      </w:r>
      <w:r w:rsidR="00B94E3E" w:rsidRPr="00CB618E">
        <w:rPr>
          <w:rFonts w:ascii="Times New Roman" w:hAnsi="Times New Roman" w:cs="Times New Roman"/>
          <w:b/>
          <w:sz w:val="24"/>
          <w:szCs w:val="24"/>
        </w:rPr>
        <w:t xml:space="preserve"> from </w:t>
      </w:r>
      <w:r w:rsidR="00B94E3E">
        <w:rPr>
          <w:rFonts w:ascii="Times New Roman" w:hAnsi="Times New Roman" w:cs="Times New Roman"/>
          <w:b/>
          <w:sz w:val="24"/>
          <w:szCs w:val="24"/>
        </w:rPr>
        <w:t>1</w:t>
      </w:r>
      <w:r w:rsidR="00B94E3E" w:rsidRPr="00CB618E">
        <w:rPr>
          <w:rFonts w:ascii="Times New Roman" w:hAnsi="Times New Roman" w:cs="Times New Roman"/>
          <w:b/>
          <w:sz w:val="24"/>
          <w:szCs w:val="24"/>
        </w:rPr>
        <w:t>2-</w:t>
      </w:r>
      <w:r w:rsidR="00B94E3E">
        <w:rPr>
          <w:rFonts w:ascii="Times New Roman" w:hAnsi="Times New Roman" w:cs="Times New Roman"/>
          <w:b/>
          <w:sz w:val="24"/>
          <w:szCs w:val="24"/>
        </w:rPr>
        <w:t>1</w:t>
      </w:r>
      <w:r w:rsidR="00B94E3E" w:rsidRPr="00CB618E">
        <w:rPr>
          <w:rFonts w:ascii="Times New Roman" w:hAnsi="Times New Roman" w:cs="Times New Roman"/>
          <w:b/>
          <w:sz w:val="24"/>
          <w:szCs w:val="24"/>
        </w:rPr>
        <w:t xml:space="preserve"> pm</w:t>
      </w:r>
      <w:r w:rsidR="00B94E3E">
        <w:rPr>
          <w:rFonts w:ascii="Times New Roman" w:hAnsi="Times New Roman" w:cs="Times New Roman"/>
          <w:b/>
          <w:sz w:val="24"/>
          <w:szCs w:val="24"/>
        </w:rPr>
        <w:t xml:space="preserve"> AND 6-7 pm</w:t>
      </w:r>
      <w:r w:rsidR="00B94E3E" w:rsidRPr="00CB618E">
        <w:rPr>
          <w:rFonts w:ascii="Times New Roman" w:hAnsi="Times New Roman" w:cs="Times New Roman"/>
          <w:b/>
          <w:sz w:val="24"/>
          <w:szCs w:val="24"/>
        </w:rPr>
        <w:t xml:space="preserve"> at the</w:t>
      </w:r>
      <w:r w:rsidR="00380546">
        <w:rPr>
          <w:rFonts w:ascii="Times New Roman" w:hAnsi="Times New Roman" w:cs="Times New Roman"/>
          <w:b/>
          <w:sz w:val="24"/>
          <w:szCs w:val="24"/>
        </w:rPr>
        <w:t xml:space="preserve"> Milam County Courthouse, 102 S Fannin Ave, Cameron, TX 76520.</w:t>
      </w:r>
    </w:p>
    <w:p w14:paraId="41C0DE41" w14:textId="375DAB7D" w:rsidR="002A7571" w:rsidRPr="00610D33" w:rsidRDefault="00610D33" w:rsidP="00012B35">
      <w:pPr>
        <w:pStyle w:val="NoSpacing"/>
        <w:rPr>
          <w:rFonts w:ascii="Times New Roman" w:hAnsi="Times New Roman" w:cs="Times New Roman"/>
          <w:b/>
          <w:sz w:val="24"/>
          <w:szCs w:val="24"/>
          <w:highlight w:val="yellow"/>
        </w:rPr>
      </w:pPr>
      <w:r w:rsidRPr="00610D33">
        <w:rPr>
          <w:rStyle w:val="inv-subject"/>
          <w:rFonts w:ascii="Times New Roman" w:hAnsi="Times New Roman" w:cs="Times New Roman"/>
          <w:b/>
          <w:bCs/>
          <w:u w:val="single"/>
        </w:rPr>
        <w:t>Milam County MOD Meeting Link</w:t>
      </w:r>
      <w:r w:rsidRPr="00610D33">
        <w:rPr>
          <w:rFonts w:ascii="Times New Roman" w:hAnsi="Times New Roman" w:cs="Times New Roman"/>
          <w:b/>
          <w:bCs/>
          <w:u w:val="single"/>
        </w:rPr>
        <w:t xml:space="preserve"> </w:t>
      </w:r>
      <w:r w:rsidRPr="00610D33">
        <w:rPr>
          <w:rFonts w:ascii="Times New Roman" w:hAnsi="Times New Roman" w:cs="Times New Roman"/>
        </w:rPr>
        <w:br/>
      </w:r>
      <w:r w:rsidRPr="00610D33">
        <w:rPr>
          <w:rFonts w:ascii="Times New Roman" w:hAnsi="Times New Roman" w:cs="Times New Roman"/>
          <w:b/>
          <w:bCs/>
        </w:rPr>
        <w:t xml:space="preserve">Please join my meeting from your computer, tablet, or smartphone. </w:t>
      </w:r>
      <w:r w:rsidRPr="00610D33">
        <w:rPr>
          <w:rFonts w:ascii="Times New Roman" w:hAnsi="Times New Roman" w:cs="Times New Roman"/>
        </w:rPr>
        <w:br/>
      </w:r>
      <w:hyperlink r:id="rId4" w:tgtFrame="_blank" w:history="1">
        <w:r w:rsidR="00012B35" w:rsidRPr="00012B35">
          <w:rPr>
            <w:rStyle w:val="Hyperlink"/>
          </w:rPr>
          <w:t>https://meet.goto.com/229658829</w:t>
        </w:r>
      </w:hyperlink>
      <w:r w:rsidR="00012B35" w:rsidRPr="00012B35">
        <w:br/>
      </w:r>
      <w:r w:rsidR="00012B35" w:rsidRPr="00012B35">
        <w:rPr>
          <w:b/>
          <w:bCs/>
        </w:rPr>
        <w:t>You can also dial in using your phone.</w:t>
      </w:r>
      <w:r w:rsidR="00012B35" w:rsidRPr="00012B35">
        <w:br/>
        <w:t>United States: </w:t>
      </w:r>
      <w:hyperlink r:id="rId5" w:history="1">
        <w:r w:rsidR="00012B35" w:rsidRPr="00012B35">
          <w:rPr>
            <w:rStyle w:val="Hyperlink"/>
          </w:rPr>
          <w:t>+1 (786) 535-3211</w:t>
        </w:r>
      </w:hyperlink>
      <w:r w:rsidR="00012B35" w:rsidRPr="00012B35">
        <w:br/>
      </w:r>
      <w:r w:rsidR="00012B35" w:rsidRPr="00012B35">
        <w:rPr>
          <w:b/>
          <w:bCs/>
        </w:rPr>
        <w:t>Access Code:</w:t>
      </w:r>
      <w:r w:rsidR="00012B35" w:rsidRPr="00012B35">
        <w:t> 229-658-829</w:t>
      </w:r>
      <w:r w:rsidRPr="00610D33">
        <w:rPr>
          <w:rFonts w:ascii="Times New Roman" w:hAnsi="Times New Roman" w:cs="Times New Roman"/>
        </w:rPr>
        <w:br/>
      </w:r>
    </w:p>
    <w:p w14:paraId="662DD1E4" w14:textId="6BC36C49" w:rsidR="00E156DA" w:rsidRPr="002E323A" w:rsidRDefault="00E156DA" w:rsidP="00E156DA">
      <w:pPr>
        <w:pStyle w:val="NoSpacing"/>
        <w:rPr>
          <w:rFonts w:ascii="Times New Roman" w:hAnsi="Times New Roman" w:cs="Times New Roman"/>
          <w:sz w:val="24"/>
          <w:szCs w:val="24"/>
        </w:rPr>
      </w:pPr>
      <w:r w:rsidRPr="002E323A">
        <w:rPr>
          <w:rFonts w:ascii="Times New Roman" w:hAnsi="Times New Roman" w:cs="Times New Roman"/>
          <w:sz w:val="24"/>
          <w:szCs w:val="24"/>
        </w:rPr>
        <w:t xml:space="preserve">The purpose of this meeting will be to obtain community input regarding </w:t>
      </w:r>
      <w:r w:rsidR="0064461F">
        <w:rPr>
          <w:rFonts w:ascii="Times New Roman" w:hAnsi="Times New Roman" w:cs="Times New Roman"/>
          <w:sz w:val="24"/>
          <w:szCs w:val="24"/>
        </w:rPr>
        <w:t>potential mitigation activities in Milam Count</w:t>
      </w:r>
      <w:r w:rsidR="00012B35">
        <w:rPr>
          <w:rFonts w:ascii="Times New Roman" w:hAnsi="Times New Roman" w:cs="Times New Roman"/>
          <w:sz w:val="24"/>
          <w:szCs w:val="24"/>
        </w:rPr>
        <w:t>y</w:t>
      </w:r>
      <w:r w:rsidRPr="002E323A">
        <w:rPr>
          <w:rFonts w:ascii="Times New Roman" w:hAnsi="Times New Roman" w:cs="Times New Roman"/>
          <w:sz w:val="24"/>
          <w:szCs w:val="24"/>
        </w:rPr>
        <w:t xml:space="preserve"> to help develop a Method of Distribution of funds. </w:t>
      </w:r>
    </w:p>
    <w:p w14:paraId="06DA0C7F" w14:textId="77777777" w:rsidR="00E156DA" w:rsidRPr="002E323A" w:rsidRDefault="00E156DA" w:rsidP="00E156DA">
      <w:pPr>
        <w:pStyle w:val="NoSpacing"/>
        <w:rPr>
          <w:rFonts w:ascii="Times New Roman" w:hAnsi="Times New Roman" w:cs="Times New Roman"/>
          <w:sz w:val="24"/>
          <w:szCs w:val="24"/>
        </w:rPr>
      </w:pPr>
    </w:p>
    <w:p w14:paraId="761E107E" w14:textId="77777777" w:rsidR="00960CC6" w:rsidRPr="002E323A" w:rsidRDefault="00E156DA" w:rsidP="00E156DA">
      <w:pPr>
        <w:pStyle w:val="NoSpacing"/>
        <w:rPr>
          <w:rFonts w:ascii="Times New Roman" w:hAnsi="Times New Roman" w:cs="Times New Roman"/>
          <w:sz w:val="24"/>
          <w:szCs w:val="24"/>
        </w:rPr>
      </w:pPr>
      <w:r w:rsidRPr="002E323A">
        <w:rPr>
          <w:rFonts w:ascii="Times New Roman" w:hAnsi="Times New Roman" w:cs="Times New Roman"/>
          <w:sz w:val="24"/>
          <w:szCs w:val="24"/>
        </w:rPr>
        <w:t xml:space="preserve">Subsequent meetings related to the MOD will follow and be announced as time and date are determined. </w:t>
      </w:r>
    </w:p>
    <w:p w14:paraId="7A6B9FFD" w14:textId="77777777" w:rsidR="00960CC6" w:rsidRPr="002E323A" w:rsidRDefault="00960CC6" w:rsidP="00E156DA">
      <w:pPr>
        <w:pStyle w:val="NoSpacing"/>
        <w:rPr>
          <w:rFonts w:ascii="Times New Roman" w:hAnsi="Times New Roman" w:cs="Times New Roman"/>
          <w:sz w:val="24"/>
          <w:szCs w:val="24"/>
        </w:rPr>
      </w:pPr>
    </w:p>
    <w:p w14:paraId="0DE5B49C" w14:textId="77777777" w:rsidR="00960CC6" w:rsidRPr="002E323A" w:rsidRDefault="00E156DA" w:rsidP="00E156DA">
      <w:pPr>
        <w:pStyle w:val="NoSpacing"/>
        <w:rPr>
          <w:rFonts w:ascii="Times New Roman" w:hAnsi="Times New Roman" w:cs="Times New Roman"/>
          <w:sz w:val="24"/>
          <w:szCs w:val="24"/>
        </w:rPr>
      </w:pPr>
      <w:r w:rsidRPr="002E323A">
        <w:rPr>
          <w:rFonts w:ascii="Times New Roman" w:hAnsi="Times New Roman" w:cs="Times New Roman"/>
          <w:sz w:val="24"/>
          <w:szCs w:val="24"/>
        </w:rPr>
        <w:t xml:space="preserve">CTCOG will provide for reasonable accommodation for persons attending this CTCOG function. Requests from persons needing special accommodations should be received by CTCOG staff 24 hours prior to the function. Public meetings and hearings will be conducted in English. Requests for language interpreters or other special communication needs should be made at least 48 hours prior to a function. Please call 254-770-2373 for any accommodation needs. </w:t>
      </w:r>
    </w:p>
    <w:p w14:paraId="404E765A" w14:textId="77777777" w:rsidR="00960CC6" w:rsidRPr="002E323A" w:rsidRDefault="00960CC6" w:rsidP="00E156DA">
      <w:pPr>
        <w:pStyle w:val="NoSpacing"/>
        <w:rPr>
          <w:rFonts w:ascii="Times New Roman" w:hAnsi="Times New Roman" w:cs="Times New Roman"/>
          <w:sz w:val="24"/>
          <w:szCs w:val="24"/>
        </w:rPr>
      </w:pPr>
    </w:p>
    <w:p w14:paraId="1D1F1E95" w14:textId="68D61E13" w:rsidR="001B449A" w:rsidRPr="002E323A" w:rsidRDefault="00E156DA" w:rsidP="00E156DA">
      <w:pPr>
        <w:pStyle w:val="NoSpacing"/>
        <w:rPr>
          <w:rFonts w:ascii="Times New Roman" w:hAnsi="Times New Roman" w:cs="Times New Roman"/>
          <w:sz w:val="24"/>
          <w:szCs w:val="24"/>
        </w:rPr>
      </w:pPr>
      <w:r w:rsidRPr="002E323A">
        <w:rPr>
          <w:rFonts w:ascii="Times New Roman" w:hAnsi="Times New Roman" w:cs="Times New Roman"/>
          <w:sz w:val="24"/>
          <w:szCs w:val="24"/>
        </w:rPr>
        <w:t>Written comments may be submitted by mail, fax</w:t>
      </w:r>
      <w:r w:rsidR="001A1D60">
        <w:rPr>
          <w:rFonts w:ascii="Times New Roman" w:hAnsi="Times New Roman" w:cs="Times New Roman"/>
          <w:sz w:val="24"/>
          <w:szCs w:val="24"/>
        </w:rPr>
        <w:t>,</w:t>
      </w:r>
      <w:r w:rsidRPr="002E323A">
        <w:rPr>
          <w:rFonts w:ascii="Times New Roman" w:hAnsi="Times New Roman" w:cs="Times New Roman"/>
          <w:sz w:val="24"/>
          <w:szCs w:val="24"/>
        </w:rPr>
        <w:t xml:space="preserve"> </w:t>
      </w:r>
      <w:r w:rsidR="004122BB" w:rsidRPr="002E323A">
        <w:rPr>
          <w:rFonts w:ascii="Times New Roman" w:hAnsi="Times New Roman" w:cs="Times New Roman"/>
          <w:sz w:val="24"/>
          <w:szCs w:val="24"/>
        </w:rPr>
        <w:t xml:space="preserve">or email by 12:00 p.m., </w:t>
      </w:r>
      <w:r w:rsidR="0064461F">
        <w:rPr>
          <w:rFonts w:ascii="Times New Roman" w:hAnsi="Times New Roman" w:cs="Times New Roman"/>
          <w:sz w:val="24"/>
          <w:szCs w:val="24"/>
        </w:rPr>
        <w:t>Monday</w:t>
      </w:r>
      <w:r w:rsidRPr="002E323A">
        <w:rPr>
          <w:rFonts w:ascii="Times New Roman" w:hAnsi="Times New Roman" w:cs="Times New Roman"/>
          <w:sz w:val="24"/>
          <w:szCs w:val="24"/>
        </w:rPr>
        <w:t xml:space="preserve">, </w:t>
      </w:r>
      <w:r w:rsidR="00884185">
        <w:rPr>
          <w:rFonts w:ascii="Times New Roman" w:hAnsi="Times New Roman" w:cs="Times New Roman"/>
          <w:sz w:val="24"/>
          <w:szCs w:val="24"/>
        </w:rPr>
        <w:t>March</w:t>
      </w:r>
      <w:r w:rsidR="00B86105">
        <w:rPr>
          <w:rFonts w:ascii="Times New Roman" w:hAnsi="Times New Roman" w:cs="Times New Roman"/>
          <w:sz w:val="24"/>
          <w:szCs w:val="24"/>
        </w:rPr>
        <w:t xml:space="preserve"> 28</w:t>
      </w:r>
      <w:r w:rsidRPr="002E323A">
        <w:rPr>
          <w:rFonts w:ascii="Times New Roman" w:hAnsi="Times New Roman" w:cs="Times New Roman"/>
          <w:sz w:val="24"/>
          <w:szCs w:val="24"/>
        </w:rPr>
        <w:t xml:space="preserve">, </w:t>
      </w:r>
      <w:r w:rsidR="00556EA2" w:rsidRPr="002E323A">
        <w:rPr>
          <w:rFonts w:ascii="Times New Roman" w:hAnsi="Times New Roman" w:cs="Times New Roman"/>
          <w:sz w:val="24"/>
          <w:szCs w:val="24"/>
        </w:rPr>
        <w:t>20</w:t>
      </w:r>
      <w:r w:rsidR="00556EA2">
        <w:rPr>
          <w:rFonts w:ascii="Times New Roman" w:hAnsi="Times New Roman" w:cs="Times New Roman"/>
          <w:sz w:val="24"/>
          <w:szCs w:val="24"/>
        </w:rPr>
        <w:t>22,</w:t>
      </w:r>
      <w:r w:rsidRPr="002E323A">
        <w:rPr>
          <w:rFonts w:ascii="Times New Roman" w:hAnsi="Times New Roman" w:cs="Times New Roman"/>
          <w:sz w:val="24"/>
          <w:szCs w:val="24"/>
        </w:rPr>
        <w:t xml:space="preserve"> to: </w:t>
      </w:r>
      <w:r w:rsidR="00B86105">
        <w:rPr>
          <w:rFonts w:ascii="Times New Roman" w:hAnsi="Times New Roman" w:cs="Times New Roman"/>
          <w:sz w:val="24"/>
          <w:szCs w:val="24"/>
        </w:rPr>
        <w:t>Jesse Hennage</w:t>
      </w:r>
      <w:r w:rsidRPr="002E323A">
        <w:rPr>
          <w:rFonts w:ascii="Times New Roman" w:hAnsi="Times New Roman" w:cs="Times New Roman"/>
          <w:sz w:val="24"/>
          <w:szCs w:val="24"/>
        </w:rPr>
        <w:t xml:space="preserve">, Central Texas Council of Governments, 2180 North Main Street, P.O. Box 729, Belton, Texas, 76513; fax – 254-770-2360; email – </w:t>
      </w:r>
      <w:r w:rsidR="00B86105">
        <w:rPr>
          <w:rFonts w:ascii="Times New Roman" w:hAnsi="Times New Roman" w:cs="Times New Roman"/>
          <w:sz w:val="24"/>
          <w:szCs w:val="24"/>
        </w:rPr>
        <w:t>jesse.hennage</w:t>
      </w:r>
      <w:r w:rsidRPr="002E323A">
        <w:rPr>
          <w:rFonts w:ascii="Times New Roman" w:hAnsi="Times New Roman" w:cs="Times New Roman"/>
          <w:sz w:val="24"/>
          <w:szCs w:val="24"/>
        </w:rPr>
        <w:t>@ctcog.org.</w:t>
      </w:r>
    </w:p>
    <w:sectPr w:rsidR="001B449A" w:rsidRPr="002E3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6DA"/>
    <w:rsid w:val="00012B35"/>
    <w:rsid w:val="001A1D60"/>
    <w:rsid w:val="001B449A"/>
    <w:rsid w:val="002A7571"/>
    <w:rsid w:val="002E323A"/>
    <w:rsid w:val="00380546"/>
    <w:rsid w:val="00383795"/>
    <w:rsid w:val="004122BB"/>
    <w:rsid w:val="00533F1B"/>
    <w:rsid w:val="00556EA2"/>
    <w:rsid w:val="00610D33"/>
    <w:rsid w:val="0064461F"/>
    <w:rsid w:val="007A309C"/>
    <w:rsid w:val="00884185"/>
    <w:rsid w:val="009121BF"/>
    <w:rsid w:val="00960CC6"/>
    <w:rsid w:val="00B86105"/>
    <w:rsid w:val="00B94E3E"/>
    <w:rsid w:val="00CB618E"/>
    <w:rsid w:val="00CD1752"/>
    <w:rsid w:val="00E156DA"/>
    <w:rsid w:val="00F82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BF79"/>
  <w15:chartTrackingRefBased/>
  <w15:docId w15:val="{653AD2CB-DBCA-4B0D-85DE-8A538EC5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56DA"/>
    <w:pPr>
      <w:spacing w:after="0" w:line="240" w:lineRule="auto"/>
    </w:pPr>
  </w:style>
  <w:style w:type="character" w:customStyle="1" w:styleId="inv-subject">
    <w:name w:val="inv-subject"/>
    <w:basedOn w:val="DefaultParagraphFont"/>
    <w:rsid w:val="001A1D60"/>
  </w:style>
  <w:style w:type="character" w:customStyle="1" w:styleId="inv-date">
    <w:name w:val="inv-date"/>
    <w:basedOn w:val="DefaultParagraphFont"/>
    <w:rsid w:val="001A1D60"/>
  </w:style>
  <w:style w:type="character" w:customStyle="1" w:styleId="inv-meeting-url">
    <w:name w:val="inv-meeting-url"/>
    <w:basedOn w:val="DefaultParagraphFont"/>
    <w:rsid w:val="001A1D60"/>
  </w:style>
  <w:style w:type="character" w:styleId="Hyperlink">
    <w:name w:val="Hyperlink"/>
    <w:basedOn w:val="DefaultParagraphFont"/>
    <w:uiPriority w:val="99"/>
    <w:unhideWhenUsed/>
    <w:rsid w:val="001A1D60"/>
    <w:rPr>
      <w:color w:val="0000FF"/>
      <w:u w:val="single"/>
    </w:rPr>
  </w:style>
  <w:style w:type="character" w:styleId="UnresolvedMention">
    <w:name w:val="Unresolved Mention"/>
    <w:basedOn w:val="DefaultParagraphFont"/>
    <w:uiPriority w:val="99"/>
    <w:semiHidden/>
    <w:unhideWhenUsed/>
    <w:rsid w:val="00012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7865353211,,229658829" TargetMode="External"/><Relationship Id="rId4" Type="http://schemas.openxmlformats.org/officeDocument/2006/relationships/hyperlink" Target="https://meet.goto.com/229658829?_ga=2.220026207.757198625.1646856584-1471043782.16445241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Uryan Nelson</dc:creator>
  <cp:keywords/>
  <dc:description/>
  <cp:lastModifiedBy>Jesse Hennage</cp:lastModifiedBy>
  <cp:revision>2</cp:revision>
  <dcterms:created xsi:type="dcterms:W3CDTF">2022-03-09T20:13:00Z</dcterms:created>
  <dcterms:modified xsi:type="dcterms:W3CDTF">2022-03-09T20:13:00Z</dcterms:modified>
</cp:coreProperties>
</file>