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FAB1A" w14:textId="31F9DB30" w:rsidR="00336932" w:rsidRDefault="001700CA" w:rsidP="00336932">
      <w:pPr>
        <w:spacing w:before="51"/>
        <w:ind w:right="-50" w:hanging="1"/>
        <w:jc w:val="center"/>
        <w:rPr>
          <w:rFonts w:ascii="Roboto Bk" w:hAnsi="Roboto Bk"/>
          <w:b/>
          <w:sz w:val="28"/>
          <w:szCs w:val="28"/>
        </w:rPr>
      </w:pPr>
      <w:r>
        <w:rPr>
          <w:rFonts w:ascii="Roboto Bk" w:hAnsi="Roboto Bk"/>
          <w:b/>
          <w:noProof/>
          <w:sz w:val="28"/>
          <w:szCs w:val="28"/>
        </w:rPr>
        <w:drawing>
          <wp:inline distT="0" distB="0" distL="0" distR="0" wp14:anchorId="49397D78" wp14:editId="4A52E06A">
            <wp:extent cx="3694524" cy="1057275"/>
            <wp:effectExtent l="0" t="0" r="1270" b="0"/>
            <wp:docPr id="147230576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5758" cy="1063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DAEC3" w14:textId="77777777" w:rsidR="001700CA" w:rsidRDefault="001700CA" w:rsidP="00336932">
      <w:pPr>
        <w:spacing w:before="51"/>
        <w:ind w:right="-50" w:hanging="1"/>
        <w:jc w:val="center"/>
        <w:rPr>
          <w:rFonts w:ascii="Roboto Bk" w:hAnsi="Roboto Bk"/>
          <w:b/>
          <w:sz w:val="28"/>
          <w:szCs w:val="28"/>
        </w:rPr>
      </w:pPr>
    </w:p>
    <w:p w14:paraId="57F24C49" w14:textId="4D4DC0F1" w:rsidR="006E09D2" w:rsidRPr="006074EB" w:rsidRDefault="006E09D2" w:rsidP="006E09D2">
      <w:pPr>
        <w:spacing w:before="51"/>
        <w:ind w:right="-50" w:hanging="1"/>
        <w:jc w:val="center"/>
        <w:rPr>
          <w:rFonts w:ascii="Roboto" w:hAnsi="Roboto"/>
          <w:b/>
          <w:sz w:val="28"/>
          <w:szCs w:val="28"/>
        </w:rPr>
      </w:pPr>
      <w:r w:rsidRPr="006074EB">
        <w:rPr>
          <w:rFonts w:ascii="Roboto" w:hAnsi="Roboto"/>
          <w:b/>
          <w:sz w:val="28"/>
          <w:szCs w:val="28"/>
        </w:rPr>
        <w:t>Executive Committee Meeting</w:t>
      </w:r>
    </w:p>
    <w:p w14:paraId="05657DD1" w14:textId="73AFD553" w:rsidR="006E09D2" w:rsidRPr="006E09D2" w:rsidRDefault="006E09D2" w:rsidP="006E09D2">
      <w:pPr>
        <w:spacing w:before="51"/>
        <w:ind w:right="-50" w:hanging="1"/>
        <w:jc w:val="center"/>
        <w:rPr>
          <w:rFonts w:ascii="Roboto" w:hAnsi="Roboto"/>
          <w:spacing w:val="-8"/>
        </w:rPr>
      </w:pPr>
      <w:r w:rsidRPr="006E09D2">
        <w:rPr>
          <w:rFonts w:ascii="Roboto" w:hAnsi="Roboto"/>
        </w:rPr>
        <w:t>2180</w:t>
      </w:r>
      <w:r w:rsidRPr="006E09D2">
        <w:rPr>
          <w:rFonts w:ascii="Roboto" w:hAnsi="Roboto"/>
          <w:spacing w:val="-6"/>
        </w:rPr>
        <w:t xml:space="preserve"> </w:t>
      </w:r>
      <w:r w:rsidRPr="006E09D2">
        <w:rPr>
          <w:rFonts w:ascii="Roboto" w:hAnsi="Roboto"/>
        </w:rPr>
        <w:t>North</w:t>
      </w:r>
      <w:r w:rsidRPr="006E09D2">
        <w:rPr>
          <w:rFonts w:ascii="Roboto" w:hAnsi="Roboto"/>
          <w:spacing w:val="-9"/>
        </w:rPr>
        <w:t xml:space="preserve"> </w:t>
      </w:r>
      <w:r w:rsidRPr="006E09D2">
        <w:rPr>
          <w:rFonts w:ascii="Roboto" w:hAnsi="Roboto"/>
        </w:rPr>
        <w:t>Main</w:t>
      </w:r>
      <w:r w:rsidRPr="006E09D2">
        <w:rPr>
          <w:rFonts w:ascii="Roboto" w:hAnsi="Roboto"/>
          <w:spacing w:val="-8"/>
        </w:rPr>
        <w:t xml:space="preserve"> </w:t>
      </w:r>
      <w:r w:rsidRPr="006E09D2">
        <w:rPr>
          <w:rFonts w:ascii="Roboto" w:hAnsi="Roboto"/>
        </w:rPr>
        <w:t>Street,</w:t>
      </w:r>
      <w:r w:rsidRPr="006E09D2">
        <w:rPr>
          <w:rFonts w:ascii="Roboto" w:hAnsi="Roboto"/>
          <w:spacing w:val="-8"/>
        </w:rPr>
        <w:t xml:space="preserve"> </w:t>
      </w:r>
      <w:r w:rsidRPr="006E09D2">
        <w:rPr>
          <w:rFonts w:ascii="Roboto" w:hAnsi="Roboto"/>
        </w:rPr>
        <w:t>Belton,</w:t>
      </w:r>
      <w:r w:rsidRPr="006E09D2">
        <w:rPr>
          <w:rFonts w:ascii="Roboto" w:hAnsi="Roboto"/>
          <w:spacing w:val="-8"/>
        </w:rPr>
        <w:t xml:space="preserve"> </w:t>
      </w:r>
      <w:r w:rsidRPr="006E09D2">
        <w:rPr>
          <w:rFonts w:ascii="Roboto" w:hAnsi="Roboto"/>
        </w:rPr>
        <w:t>Texas</w:t>
      </w:r>
    </w:p>
    <w:p w14:paraId="2198609E" w14:textId="1BA28A6A" w:rsidR="006E09D2" w:rsidRPr="006E09D2" w:rsidRDefault="006E09D2" w:rsidP="006E09D2">
      <w:pPr>
        <w:spacing w:before="51"/>
        <w:ind w:right="-50" w:hanging="1"/>
        <w:jc w:val="center"/>
        <w:rPr>
          <w:rFonts w:ascii="Roboto" w:hAnsi="Roboto"/>
        </w:rPr>
      </w:pPr>
      <w:r w:rsidRPr="006E09D2">
        <w:rPr>
          <w:rFonts w:ascii="Roboto" w:hAnsi="Roboto"/>
        </w:rPr>
        <w:t xml:space="preserve">Thursday, </w:t>
      </w:r>
      <w:r w:rsidR="00B632D3">
        <w:rPr>
          <w:rFonts w:ascii="Roboto" w:hAnsi="Roboto"/>
        </w:rPr>
        <w:t>April 24</w:t>
      </w:r>
      <w:r w:rsidRPr="006E09D2">
        <w:rPr>
          <w:rFonts w:ascii="Roboto" w:hAnsi="Roboto"/>
        </w:rPr>
        <w:t>, 202</w:t>
      </w:r>
      <w:r w:rsidR="00651C5B">
        <w:rPr>
          <w:rFonts w:ascii="Roboto" w:hAnsi="Roboto"/>
        </w:rPr>
        <w:t>5</w:t>
      </w:r>
    </w:p>
    <w:p w14:paraId="6DBF4EE2" w14:textId="77777777" w:rsidR="006E09D2" w:rsidRPr="006D6F86" w:rsidRDefault="006E09D2" w:rsidP="006D6F86">
      <w:pPr>
        <w:pStyle w:val="Heading1"/>
        <w:shd w:val="clear" w:color="auto" w:fill="FFFFFF" w:themeFill="background1"/>
        <w:spacing w:before="130"/>
        <w:ind w:right="-50"/>
        <w:jc w:val="center"/>
        <w:rPr>
          <w:rFonts w:ascii="Roboto" w:hAnsi="Roboto"/>
          <w:b/>
          <w:bCs/>
          <w:color w:val="000000" w:themeColor="text1"/>
          <w:sz w:val="22"/>
          <w:szCs w:val="22"/>
        </w:rPr>
      </w:pPr>
      <w:r w:rsidRPr="006D6F86">
        <w:rPr>
          <w:rFonts w:ascii="Roboto" w:hAnsi="Roboto"/>
          <w:b/>
          <w:bCs/>
          <w:color w:val="000000" w:themeColor="text1"/>
          <w:sz w:val="22"/>
          <w:szCs w:val="22"/>
        </w:rPr>
        <w:t>Hybrid</w:t>
      </w:r>
      <w:r w:rsidRPr="006D6F86">
        <w:rPr>
          <w:rFonts w:ascii="Roboto" w:hAnsi="Roboto"/>
          <w:b/>
          <w:bCs/>
          <w:color w:val="000000" w:themeColor="text1"/>
          <w:spacing w:val="-7"/>
          <w:sz w:val="22"/>
          <w:szCs w:val="22"/>
        </w:rPr>
        <w:t xml:space="preserve"> </w:t>
      </w:r>
      <w:r w:rsidRPr="006D6F86">
        <w:rPr>
          <w:rFonts w:ascii="Roboto" w:hAnsi="Roboto"/>
          <w:b/>
          <w:bCs/>
          <w:color w:val="000000" w:themeColor="text1"/>
          <w:sz w:val="22"/>
          <w:szCs w:val="22"/>
        </w:rPr>
        <w:t>Meeting:</w:t>
      </w:r>
      <w:r w:rsidRPr="006D6F86">
        <w:rPr>
          <w:rFonts w:ascii="Roboto" w:hAnsi="Roboto"/>
          <w:b/>
          <w:bCs/>
          <w:color w:val="000000" w:themeColor="text1"/>
          <w:spacing w:val="-6"/>
          <w:sz w:val="22"/>
          <w:szCs w:val="22"/>
        </w:rPr>
        <w:t xml:space="preserve"> </w:t>
      </w:r>
      <w:r w:rsidRPr="006D6F86">
        <w:rPr>
          <w:rFonts w:ascii="Roboto" w:hAnsi="Roboto"/>
          <w:b/>
          <w:bCs/>
          <w:color w:val="000000" w:themeColor="text1"/>
          <w:sz w:val="22"/>
          <w:szCs w:val="22"/>
        </w:rPr>
        <w:t>12:00</w:t>
      </w:r>
      <w:r w:rsidRPr="006D6F86">
        <w:rPr>
          <w:rFonts w:ascii="Roboto" w:hAnsi="Roboto"/>
          <w:b/>
          <w:bCs/>
          <w:color w:val="000000" w:themeColor="text1"/>
          <w:spacing w:val="-3"/>
          <w:sz w:val="22"/>
          <w:szCs w:val="22"/>
        </w:rPr>
        <w:t xml:space="preserve"> </w:t>
      </w:r>
      <w:r w:rsidRPr="006D6F86">
        <w:rPr>
          <w:rFonts w:ascii="Roboto" w:hAnsi="Roboto"/>
          <w:b/>
          <w:bCs/>
          <w:color w:val="000000" w:themeColor="text1"/>
          <w:spacing w:val="-5"/>
          <w:sz w:val="22"/>
          <w:szCs w:val="22"/>
        </w:rPr>
        <w:t>PM</w:t>
      </w:r>
    </w:p>
    <w:p w14:paraId="5F422ADC" w14:textId="77777777" w:rsidR="006E09D2" w:rsidRPr="006E09D2" w:rsidRDefault="006E09D2" w:rsidP="006E09D2">
      <w:pPr>
        <w:spacing w:before="132"/>
        <w:ind w:right="-50"/>
        <w:jc w:val="center"/>
        <w:rPr>
          <w:rFonts w:ascii="Roboto" w:hAnsi="Roboto"/>
          <w:spacing w:val="-2"/>
        </w:rPr>
      </w:pPr>
      <w:r w:rsidRPr="006E09D2">
        <w:rPr>
          <w:rFonts w:ascii="Roboto" w:hAnsi="Roboto"/>
        </w:rPr>
        <w:t>Please</w:t>
      </w:r>
      <w:r w:rsidRPr="006E09D2">
        <w:rPr>
          <w:rFonts w:ascii="Roboto" w:hAnsi="Roboto"/>
          <w:spacing w:val="-6"/>
        </w:rPr>
        <w:t xml:space="preserve"> </w:t>
      </w:r>
      <w:r w:rsidRPr="006E09D2">
        <w:rPr>
          <w:rFonts w:ascii="Roboto" w:hAnsi="Roboto"/>
        </w:rPr>
        <w:t>join</w:t>
      </w:r>
      <w:r w:rsidRPr="006E09D2">
        <w:rPr>
          <w:rFonts w:ascii="Roboto" w:hAnsi="Roboto"/>
          <w:spacing w:val="-6"/>
        </w:rPr>
        <w:t xml:space="preserve"> </w:t>
      </w:r>
      <w:r w:rsidRPr="006E09D2">
        <w:rPr>
          <w:rFonts w:ascii="Roboto" w:hAnsi="Roboto"/>
        </w:rPr>
        <w:t>from</w:t>
      </w:r>
      <w:r w:rsidRPr="006E09D2">
        <w:rPr>
          <w:rFonts w:ascii="Roboto" w:hAnsi="Roboto"/>
          <w:spacing w:val="-6"/>
        </w:rPr>
        <w:t xml:space="preserve"> </w:t>
      </w:r>
      <w:r w:rsidRPr="006E09D2">
        <w:rPr>
          <w:rFonts w:ascii="Roboto" w:hAnsi="Roboto"/>
        </w:rPr>
        <w:t>your</w:t>
      </w:r>
      <w:r w:rsidRPr="006E09D2">
        <w:rPr>
          <w:rFonts w:ascii="Roboto" w:hAnsi="Roboto"/>
          <w:spacing w:val="-5"/>
        </w:rPr>
        <w:t xml:space="preserve"> </w:t>
      </w:r>
      <w:r w:rsidRPr="006E09D2">
        <w:rPr>
          <w:rFonts w:ascii="Roboto" w:hAnsi="Roboto"/>
        </w:rPr>
        <w:t>computer,</w:t>
      </w:r>
      <w:r w:rsidRPr="006E09D2">
        <w:rPr>
          <w:rFonts w:ascii="Roboto" w:hAnsi="Roboto"/>
          <w:spacing w:val="-5"/>
        </w:rPr>
        <w:t xml:space="preserve"> </w:t>
      </w:r>
      <w:r w:rsidRPr="006E09D2">
        <w:rPr>
          <w:rFonts w:ascii="Roboto" w:hAnsi="Roboto"/>
        </w:rPr>
        <w:t>tablet,</w:t>
      </w:r>
      <w:r w:rsidRPr="006E09D2">
        <w:rPr>
          <w:rFonts w:ascii="Roboto" w:hAnsi="Roboto"/>
          <w:spacing w:val="-5"/>
        </w:rPr>
        <w:t xml:space="preserve"> </w:t>
      </w:r>
      <w:r w:rsidRPr="006E09D2">
        <w:rPr>
          <w:rFonts w:ascii="Roboto" w:hAnsi="Roboto"/>
        </w:rPr>
        <w:t>or</w:t>
      </w:r>
      <w:r w:rsidRPr="006E09D2">
        <w:rPr>
          <w:rFonts w:ascii="Roboto" w:hAnsi="Roboto"/>
          <w:spacing w:val="-5"/>
        </w:rPr>
        <w:t xml:space="preserve"> </w:t>
      </w:r>
      <w:r w:rsidRPr="006E09D2">
        <w:rPr>
          <w:rFonts w:ascii="Roboto" w:hAnsi="Roboto"/>
          <w:spacing w:val="-2"/>
        </w:rPr>
        <w:t>smartphone.</w:t>
      </w:r>
    </w:p>
    <w:p w14:paraId="08733662" w14:textId="77777777" w:rsidR="006E09D2" w:rsidRPr="006E09D2" w:rsidRDefault="006E09D2" w:rsidP="006E09D2">
      <w:pPr>
        <w:spacing w:before="132"/>
        <w:ind w:right="-50"/>
        <w:jc w:val="center"/>
        <w:rPr>
          <w:rFonts w:ascii="Roboto" w:hAnsi="Roboto"/>
        </w:rPr>
      </w:pPr>
      <w:r w:rsidRPr="006E09D2">
        <w:rPr>
          <w:rFonts w:ascii="Roboto" w:hAnsi="Roboto"/>
        </w:rPr>
        <w:t xml:space="preserve">Virtual Link: </w:t>
      </w:r>
      <w:hyperlink r:id="rId9" w:history="1">
        <w:r w:rsidRPr="006E09D2">
          <w:rPr>
            <w:rStyle w:val="Hyperlink"/>
            <w:rFonts w:ascii="Roboto" w:hAnsi="Roboto"/>
          </w:rPr>
          <w:t>CTCOG Executive Committee Meeting</w:t>
        </w:r>
      </w:hyperlink>
    </w:p>
    <w:p w14:paraId="46F9F5C3" w14:textId="77777777" w:rsidR="006E09D2" w:rsidRPr="006E09D2" w:rsidRDefault="006E09D2" w:rsidP="006E09D2">
      <w:pPr>
        <w:spacing w:before="132"/>
        <w:ind w:right="-50"/>
        <w:jc w:val="center"/>
        <w:rPr>
          <w:rFonts w:ascii="Roboto" w:hAnsi="Roboto"/>
          <w:u w:val="single"/>
        </w:rPr>
      </w:pPr>
      <w:r w:rsidRPr="006E09D2">
        <w:rPr>
          <w:rFonts w:ascii="Roboto" w:hAnsi="Roboto"/>
        </w:rPr>
        <w:t xml:space="preserve">Call in Number: </w:t>
      </w:r>
      <w:r w:rsidRPr="006E09D2">
        <w:rPr>
          <w:rStyle w:val="Hyperlink"/>
          <w:rFonts w:ascii="Roboto" w:hAnsi="Roboto"/>
        </w:rPr>
        <w:t>+1 (224) 501-3412</w:t>
      </w:r>
    </w:p>
    <w:p w14:paraId="7E562176" w14:textId="77777777" w:rsidR="006E09D2" w:rsidRPr="006E09D2" w:rsidRDefault="006E09D2" w:rsidP="006E09D2">
      <w:pPr>
        <w:spacing w:before="132"/>
        <w:ind w:right="-50"/>
        <w:jc w:val="center"/>
        <w:rPr>
          <w:rFonts w:ascii="Roboto" w:hAnsi="Roboto"/>
        </w:rPr>
      </w:pPr>
      <w:r w:rsidRPr="006E09D2">
        <w:rPr>
          <w:rFonts w:ascii="Roboto" w:hAnsi="Roboto"/>
        </w:rPr>
        <w:t>Access Code: 230-573-917</w:t>
      </w:r>
    </w:p>
    <w:p w14:paraId="494EB416" w14:textId="77777777" w:rsidR="006E09D2" w:rsidRPr="006E09D2" w:rsidRDefault="006E09D2" w:rsidP="006E09D2">
      <w:pPr>
        <w:pStyle w:val="Heading1"/>
        <w:spacing w:before="1"/>
        <w:rPr>
          <w:rFonts w:ascii="Roboto" w:hAnsi="Roboto"/>
          <w:b/>
          <w:bCs/>
          <w:color w:val="000000" w:themeColor="text1"/>
          <w:sz w:val="22"/>
          <w:szCs w:val="22"/>
        </w:rPr>
      </w:pPr>
      <w:r w:rsidRPr="006E09D2">
        <w:rPr>
          <w:rFonts w:ascii="Roboto" w:hAnsi="Roboto"/>
          <w:b/>
          <w:bCs/>
          <w:color w:val="000000" w:themeColor="text1"/>
          <w:spacing w:val="-2"/>
          <w:sz w:val="22"/>
          <w:szCs w:val="22"/>
        </w:rPr>
        <w:t>AGENDA</w:t>
      </w:r>
    </w:p>
    <w:p w14:paraId="6B5F9285" w14:textId="629B6124" w:rsidR="006E09D2" w:rsidRPr="006E09D2" w:rsidRDefault="006E09D2" w:rsidP="006E09D2">
      <w:pPr>
        <w:pStyle w:val="ListParagraph"/>
        <w:numPr>
          <w:ilvl w:val="0"/>
          <w:numId w:val="1"/>
        </w:numPr>
        <w:tabs>
          <w:tab w:val="left" w:pos="818"/>
          <w:tab w:val="left" w:leader="dot" w:pos="4366"/>
        </w:tabs>
        <w:spacing w:before="134"/>
        <w:ind w:left="818" w:hanging="358"/>
        <w:contextualSpacing w:val="0"/>
        <w:rPr>
          <w:rFonts w:ascii="Roboto" w:hAnsi="Roboto"/>
          <w:color w:val="000000" w:themeColor="text1"/>
        </w:rPr>
      </w:pPr>
      <w:r w:rsidRPr="006E09D2">
        <w:rPr>
          <w:rFonts w:ascii="Roboto" w:hAnsi="Roboto"/>
          <w:color w:val="000000" w:themeColor="text1"/>
          <w:spacing w:val="-2"/>
        </w:rPr>
        <w:t>Welcome</w:t>
      </w:r>
      <w:r w:rsidR="006D6F86">
        <w:rPr>
          <w:rFonts w:ascii="Roboto" w:hAnsi="Roboto"/>
          <w:color w:val="000000" w:themeColor="text1"/>
        </w:rPr>
        <w:t>…………………………………………………………………</w:t>
      </w:r>
      <w:proofErr w:type="gramStart"/>
      <w:r w:rsidR="006D6F86">
        <w:rPr>
          <w:rFonts w:ascii="Roboto" w:hAnsi="Roboto"/>
          <w:color w:val="000000" w:themeColor="text1"/>
        </w:rPr>
        <w:t>…..…..</w:t>
      </w:r>
      <w:proofErr w:type="gramEnd"/>
      <w:r w:rsidRPr="006E09D2">
        <w:rPr>
          <w:rFonts w:ascii="Roboto" w:hAnsi="Roboto"/>
          <w:color w:val="000000" w:themeColor="text1"/>
        </w:rPr>
        <w:t>Honorable</w:t>
      </w:r>
      <w:r w:rsidRPr="006E09D2">
        <w:rPr>
          <w:rFonts w:ascii="Roboto" w:hAnsi="Roboto"/>
          <w:color w:val="000000" w:themeColor="text1"/>
          <w:spacing w:val="-7"/>
        </w:rPr>
        <w:t xml:space="preserve"> </w:t>
      </w:r>
      <w:r w:rsidR="00651C5B">
        <w:rPr>
          <w:rFonts w:ascii="Roboto" w:hAnsi="Roboto"/>
          <w:color w:val="000000" w:themeColor="text1"/>
        </w:rPr>
        <w:t>Jose Segarra</w:t>
      </w:r>
      <w:r w:rsidRPr="006E09D2">
        <w:rPr>
          <w:rFonts w:ascii="Roboto" w:hAnsi="Roboto"/>
          <w:color w:val="000000" w:themeColor="text1"/>
        </w:rPr>
        <w:t>,</w:t>
      </w:r>
      <w:r w:rsidRPr="006E09D2">
        <w:rPr>
          <w:rFonts w:ascii="Roboto" w:hAnsi="Roboto"/>
          <w:color w:val="000000" w:themeColor="text1"/>
          <w:spacing w:val="-7"/>
        </w:rPr>
        <w:t xml:space="preserve"> </w:t>
      </w:r>
      <w:r w:rsidRPr="006E09D2">
        <w:rPr>
          <w:rFonts w:ascii="Roboto" w:hAnsi="Roboto"/>
          <w:color w:val="000000" w:themeColor="text1"/>
          <w:spacing w:val="-2"/>
        </w:rPr>
        <w:t>President</w:t>
      </w:r>
    </w:p>
    <w:p w14:paraId="4C84F30C" w14:textId="7FBB038B" w:rsidR="006E09D2" w:rsidRPr="006E09D2" w:rsidRDefault="006E09D2" w:rsidP="006E09D2">
      <w:pPr>
        <w:pStyle w:val="ListParagraph"/>
        <w:numPr>
          <w:ilvl w:val="0"/>
          <w:numId w:val="1"/>
        </w:numPr>
        <w:tabs>
          <w:tab w:val="left" w:pos="818"/>
          <w:tab w:val="left" w:leader="dot" w:pos="4349"/>
        </w:tabs>
        <w:spacing w:before="132"/>
        <w:ind w:left="818" w:hanging="358"/>
        <w:contextualSpacing w:val="0"/>
        <w:rPr>
          <w:rFonts w:ascii="Roboto" w:hAnsi="Roboto"/>
          <w:color w:val="000000" w:themeColor="text1"/>
        </w:rPr>
      </w:pPr>
      <w:r w:rsidRPr="006E09D2">
        <w:rPr>
          <w:rFonts w:ascii="Roboto" w:hAnsi="Roboto"/>
          <w:color w:val="000000" w:themeColor="text1"/>
        </w:rPr>
        <w:t>Call</w:t>
      </w:r>
      <w:r w:rsidRPr="006E09D2">
        <w:rPr>
          <w:rFonts w:ascii="Roboto" w:hAnsi="Roboto"/>
          <w:color w:val="000000" w:themeColor="text1"/>
          <w:spacing w:val="-3"/>
        </w:rPr>
        <w:t xml:space="preserve"> </w:t>
      </w:r>
      <w:r w:rsidRPr="006E09D2">
        <w:rPr>
          <w:rFonts w:ascii="Roboto" w:hAnsi="Roboto"/>
          <w:color w:val="000000" w:themeColor="text1"/>
        </w:rPr>
        <w:t>to</w:t>
      </w:r>
      <w:r w:rsidRPr="006E09D2">
        <w:rPr>
          <w:rFonts w:ascii="Roboto" w:hAnsi="Roboto"/>
          <w:color w:val="000000" w:themeColor="text1"/>
          <w:spacing w:val="-2"/>
        </w:rPr>
        <w:t xml:space="preserve"> Order</w:t>
      </w:r>
      <w:r w:rsidR="006D6F86">
        <w:rPr>
          <w:rFonts w:ascii="Roboto" w:hAnsi="Roboto"/>
          <w:color w:val="000000" w:themeColor="text1"/>
        </w:rPr>
        <w:t>…………………………………………………………………</w:t>
      </w:r>
      <w:proofErr w:type="gramStart"/>
      <w:r w:rsidR="006D6F86">
        <w:rPr>
          <w:rFonts w:ascii="Roboto" w:hAnsi="Roboto"/>
          <w:color w:val="000000" w:themeColor="text1"/>
        </w:rPr>
        <w:t>….</w:t>
      </w:r>
      <w:r w:rsidRPr="006E09D2">
        <w:rPr>
          <w:rFonts w:ascii="Roboto" w:hAnsi="Roboto"/>
          <w:color w:val="000000" w:themeColor="text1"/>
        </w:rPr>
        <w:t>Honorable</w:t>
      </w:r>
      <w:proofErr w:type="gramEnd"/>
      <w:r w:rsidRPr="006E09D2">
        <w:rPr>
          <w:rFonts w:ascii="Roboto" w:hAnsi="Roboto"/>
          <w:color w:val="000000" w:themeColor="text1"/>
          <w:spacing w:val="-8"/>
        </w:rPr>
        <w:t xml:space="preserve"> </w:t>
      </w:r>
      <w:r w:rsidR="00651C5B">
        <w:rPr>
          <w:rFonts w:ascii="Roboto" w:hAnsi="Roboto"/>
          <w:color w:val="000000" w:themeColor="text1"/>
        </w:rPr>
        <w:t>Jose Segarra</w:t>
      </w:r>
      <w:r w:rsidRPr="006E09D2">
        <w:rPr>
          <w:rFonts w:ascii="Roboto" w:hAnsi="Roboto"/>
          <w:color w:val="000000" w:themeColor="text1"/>
        </w:rPr>
        <w:t>,</w:t>
      </w:r>
      <w:r w:rsidRPr="006E09D2">
        <w:rPr>
          <w:rFonts w:ascii="Roboto" w:hAnsi="Roboto"/>
          <w:color w:val="000000" w:themeColor="text1"/>
          <w:spacing w:val="-6"/>
        </w:rPr>
        <w:t xml:space="preserve"> </w:t>
      </w:r>
      <w:r w:rsidRPr="006E09D2">
        <w:rPr>
          <w:rFonts w:ascii="Roboto" w:hAnsi="Roboto"/>
          <w:color w:val="000000" w:themeColor="text1"/>
          <w:spacing w:val="-2"/>
        </w:rPr>
        <w:t>President</w:t>
      </w:r>
    </w:p>
    <w:p w14:paraId="236D0195" w14:textId="2E4B0D23" w:rsidR="006E09D2" w:rsidRPr="006E09D2" w:rsidRDefault="006E09D2" w:rsidP="006E09D2">
      <w:pPr>
        <w:pStyle w:val="ListParagraph"/>
        <w:numPr>
          <w:ilvl w:val="0"/>
          <w:numId w:val="1"/>
        </w:numPr>
        <w:tabs>
          <w:tab w:val="left" w:pos="818"/>
          <w:tab w:val="left" w:leader="dot" w:pos="4356"/>
        </w:tabs>
        <w:spacing w:before="135"/>
        <w:ind w:left="818" w:hanging="358"/>
        <w:contextualSpacing w:val="0"/>
        <w:rPr>
          <w:rFonts w:ascii="Roboto" w:hAnsi="Roboto"/>
          <w:color w:val="000000" w:themeColor="text1"/>
        </w:rPr>
      </w:pPr>
      <w:r w:rsidRPr="006E09D2">
        <w:rPr>
          <w:rFonts w:ascii="Roboto" w:hAnsi="Roboto"/>
          <w:color w:val="000000" w:themeColor="text1"/>
        </w:rPr>
        <w:t>Oath</w:t>
      </w:r>
      <w:r w:rsidRPr="006E09D2">
        <w:rPr>
          <w:rFonts w:ascii="Roboto" w:hAnsi="Roboto"/>
          <w:color w:val="000000" w:themeColor="text1"/>
          <w:spacing w:val="-2"/>
        </w:rPr>
        <w:t xml:space="preserve"> </w:t>
      </w:r>
      <w:r w:rsidRPr="006E09D2">
        <w:rPr>
          <w:rFonts w:ascii="Roboto" w:hAnsi="Roboto"/>
          <w:color w:val="000000" w:themeColor="text1"/>
        </w:rPr>
        <w:t>of</w:t>
      </w:r>
      <w:r w:rsidRPr="006E09D2">
        <w:rPr>
          <w:rFonts w:ascii="Roboto" w:hAnsi="Roboto"/>
          <w:color w:val="000000" w:themeColor="text1"/>
          <w:spacing w:val="-3"/>
        </w:rPr>
        <w:t xml:space="preserve"> </w:t>
      </w:r>
      <w:r w:rsidRPr="006E09D2">
        <w:rPr>
          <w:rFonts w:ascii="Roboto" w:hAnsi="Roboto"/>
          <w:color w:val="000000" w:themeColor="text1"/>
          <w:spacing w:val="-2"/>
        </w:rPr>
        <w:t>Office</w:t>
      </w:r>
      <w:r w:rsidR="006D6F86">
        <w:rPr>
          <w:rFonts w:ascii="Roboto" w:hAnsi="Roboto"/>
          <w:color w:val="000000" w:themeColor="text1"/>
        </w:rPr>
        <w:t>……………………………………………………………………</w:t>
      </w:r>
      <w:r w:rsidRPr="006E09D2">
        <w:rPr>
          <w:rFonts w:ascii="Roboto" w:hAnsi="Roboto"/>
          <w:color w:val="000000" w:themeColor="text1"/>
        </w:rPr>
        <w:t>Jim</w:t>
      </w:r>
      <w:r w:rsidRPr="006E09D2">
        <w:rPr>
          <w:rFonts w:ascii="Roboto" w:hAnsi="Roboto"/>
          <w:color w:val="000000" w:themeColor="text1"/>
          <w:spacing w:val="-8"/>
        </w:rPr>
        <w:t xml:space="preserve"> </w:t>
      </w:r>
      <w:r w:rsidRPr="006E09D2">
        <w:rPr>
          <w:rFonts w:ascii="Roboto" w:hAnsi="Roboto"/>
          <w:color w:val="000000" w:themeColor="text1"/>
        </w:rPr>
        <w:t>Reed,</w:t>
      </w:r>
      <w:r w:rsidRPr="006E09D2">
        <w:rPr>
          <w:rFonts w:ascii="Roboto" w:hAnsi="Roboto"/>
          <w:color w:val="000000" w:themeColor="text1"/>
          <w:spacing w:val="-6"/>
        </w:rPr>
        <w:t xml:space="preserve"> </w:t>
      </w:r>
      <w:r w:rsidRPr="006E09D2">
        <w:rPr>
          <w:rFonts w:ascii="Roboto" w:hAnsi="Roboto"/>
          <w:color w:val="000000" w:themeColor="text1"/>
        </w:rPr>
        <w:t>AICP,</w:t>
      </w:r>
      <w:r w:rsidRPr="006E09D2">
        <w:rPr>
          <w:rFonts w:ascii="Roboto" w:hAnsi="Roboto"/>
          <w:color w:val="000000" w:themeColor="text1"/>
          <w:spacing w:val="-3"/>
        </w:rPr>
        <w:t xml:space="preserve"> </w:t>
      </w:r>
      <w:r w:rsidRPr="006E09D2">
        <w:rPr>
          <w:rFonts w:ascii="Roboto" w:hAnsi="Roboto"/>
          <w:color w:val="000000" w:themeColor="text1"/>
        </w:rPr>
        <w:t>Executive</w:t>
      </w:r>
      <w:r w:rsidRPr="006E09D2">
        <w:rPr>
          <w:rFonts w:ascii="Roboto" w:hAnsi="Roboto"/>
          <w:color w:val="000000" w:themeColor="text1"/>
          <w:spacing w:val="-5"/>
        </w:rPr>
        <w:t xml:space="preserve"> </w:t>
      </w:r>
      <w:r w:rsidRPr="006E09D2">
        <w:rPr>
          <w:rFonts w:ascii="Roboto" w:hAnsi="Roboto"/>
          <w:color w:val="000000" w:themeColor="text1"/>
          <w:spacing w:val="-2"/>
        </w:rPr>
        <w:t>Director</w:t>
      </w:r>
    </w:p>
    <w:p w14:paraId="6614ACCE" w14:textId="0FE079B6" w:rsidR="00651C5B" w:rsidRPr="00627F1D" w:rsidRDefault="006E09D2" w:rsidP="00627F1D">
      <w:pPr>
        <w:pStyle w:val="ListParagraph"/>
        <w:numPr>
          <w:ilvl w:val="0"/>
          <w:numId w:val="1"/>
        </w:numPr>
        <w:tabs>
          <w:tab w:val="left" w:pos="819"/>
        </w:tabs>
        <w:spacing w:before="135"/>
        <w:ind w:left="819" w:hanging="359"/>
        <w:contextualSpacing w:val="0"/>
        <w:rPr>
          <w:rFonts w:ascii="Roboto" w:hAnsi="Roboto"/>
          <w:color w:val="000000" w:themeColor="text1"/>
        </w:rPr>
      </w:pPr>
      <w:r w:rsidRPr="006E09D2">
        <w:rPr>
          <w:rFonts w:ascii="Roboto" w:hAnsi="Roboto"/>
          <w:color w:val="000000" w:themeColor="text1"/>
        </w:rPr>
        <w:t>Opportunity</w:t>
      </w:r>
      <w:r w:rsidRPr="006E09D2">
        <w:rPr>
          <w:rFonts w:ascii="Roboto" w:hAnsi="Roboto"/>
          <w:color w:val="000000" w:themeColor="text1"/>
          <w:spacing w:val="-6"/>
        </w:rPr>
        <w:t xml:space="preserve"> </w:t>
      </w:r>
      <w:r w:rsidRPr="006E09D2">
        <w:rPr>
          <w:rFonts w:ascii="Roboto" w:hAnsi="Roboto"/>
          <w:color w:val="000000" w:themeColor="text1"/>
        </w:rPr>
        <w:t>for</w:t>
      </w:r>
      <w:r w:rsidRPr="006E09D2">
        <w:rPr>
          <w:rFonts w:ascii="Roboto" w:hAnsi="Roboto"/>
          <w:color w:val="000000" w:themeColor="text1"/>
          <w:spacing w:val="-6"/>
        </w:rPr>
        <w:t xml:space="preserve"> </w:t>
      </w:r>
      <w:r w:rsidRPr="006E09D2">
        <w:rPr>
          <w:rFonts w:ascii="Roboto" w:hAnsi="Roboto"/>
          <w:color w:val="000000" w:themeColor="text1"/>
        </w:rPr>
        <w:t>Public</w:t>
      </w:r>
      <w:r w:rsidRPr="006E09D2">
        <w:rPr>
          <w:rFonts w:ascii="Roboto" w:hAnsi="Roboto"/>
          <w:color w:val="000000" w:themeColor="text1"/>
          <w:spacing w:val="-5"/>
        </w:rPr>
        <w:t xml:space="preserve"> </w:t>
      </w:r>
      <w:r w:rsidRPr="006E09D2">
        <w:rPr>
          <w:rFonts w:ascii="Roboto" w:hAnsi="Roboto"/>
          <w:color w:val="000000" w:themeColor="text1"/>
          <w:spacing w:val="-2"/>
        </w:rPr>
        <w:t>Commen</w:t>
      </w:r>
      <w:r w:rsidR="00651C5B">
        <w:rPr>
          <w:rFonts w:ascii="Roboto" w:hAnsi="Roboto"/>
          <w:color w:val="000000" w:themeColor="text1"/>
          <w:spacing w:val="-2"/>
        </w:rPr>
        <w:t>t</w:t>
      </w:r>
    </w:p>
    <w:p w14:paraId="3456F32E" w14:textId="77777777" w:rsidR="006E09D2" w:rsidRPr="006E09D2" w:rsidRDefault="006E09D2" w:rsidP="006E09D2">
      <w:pPr>
        <w:pStyle w:val="Heading1"/>
        <w:spacing w:before="129"/>
        <w:rPr>
          <w:rFonts w:ascii="Roboto" w:hAnsi="Roboto"/>
          <w:b/>
          <w:bCs/>
          <w:color w:val="000000" w:themeColor="text1"/>
          <w:sz w:val="22"/>
          <w:szCs w:val="22"/>
        </w:rPr>
      </w:pPr>
      <w:r w:rsidRPr="006E09D2">
        <w:rPr>
          <w:rFonts w:ascii="Roboto" w:hAnsi="Roboto"/>
          <w:b/>
          <w:bCs/>
          <w:color w:val="000000" w:themeColor="text1"/>
          <w:sz w:val="22"/>
          <w:szCs w:val="22"/>
        </w:rPr>
        <w:t>CONSENT</w:t>
      </w:r>
      <w:r w:rsidRPr="006E09D2">
        <w:rPr>
          <w:rFonts w:ascii="Roboto" w:hAnsi="Roboto"/>
          <w:b/>
          <w:bCs/>
          <w:color w:val="000000" w:themeColor="text1"/>
          <w:spacing w:val="-7"/>
          <w:sz w:val="22"/>
          <w:szCs w:val="22"/>
        </w:rPr>
        <w:t xml:space="preserve"> </w:t>
      </w:r>
      <w:r w:rsidRPr="006E09D2">
        <w:rPr>
          <w:rFonts w:ascii="Roboto" w:hAnsi="Roboto"/>
          <w:b/>
          <w:bCs/>
          <w:color w:val="000000" w:themeColor="text1"/>
          <w:spacing w:val="-2"/>
          <w:sz w:val="22"/>
          <w:szCs w:val="22"/>
        </w:rPr>
        <w:t>AGENDA</w:t>
      </w:r>
    </w:p>
    <w:p w14:paraId="25A0F656" w14:textId="3D1093AB" w:rsidR="0058265A" w:rsidRDefault="0058265A" w:rsidP="006E09D2">
      <w:pPr>
        <w:pStyle w:val="ListParagraph"/>
        <w:numPr>
          <w:ilvl w:val="0"/>
          <w:numId w:val="1"/>
        </w:numPr>
        <w:tabs>
          <w:tab w:val="left" w:pos="818"/>
        </w:tabs>
        <w:spacing w:before="132"/>
        <w:ind w:left="818" w:hanging="358"/>
        <w:contextualSpacing w:val="0"/>
        <w:rPr>
          <w:rFonts w:ascii="Roboto" w:hAnsi="Roboto"/>
          <w:color w:val="000000" w:themeColor="text1"/>
        </w:rPr>
      </w:pPr>
      <w:r>
        <w:rPr>
          <w:rFonts w:ascii="Roboto" w:hAnsi="Roboto"/>
          <w:color w:val="000000" w:themeColor="text1"/>
        </w:rPr>
        <w:t>Minutes: February 2025</w:t>
      </w:r>
    </w:p>
    <w:p w14:paraId="06BBECC1" w14:textId="32709F6D" w:rsidR="006E09D2" w:rsidRPr="006E09D2" w:rsidRDefault="006E09D2" w:rsidP="006E09D2">
      <w:pPr>
        <w:pStyle w:val="ListParagraph"/>
        <w:numPr>
          <w:ilvl w:val="0"/>
          <w:numId w:val="1"/>
        </w:numPr>
        <w:tabs>
          <w:tab w:val="left" w:pos="818"/>
        </w:tabs>
        <w:spacing w:before="132"/>
        <w:ind w:left="818" w:hanging="358"/>
        <w:contextualSpacing w:val="0"/>
        <w:rPr>
          <w:rFonts w:ascii="Roboto" w:hAnsi="Roboto"/>
          <w:color w:val="000000" w:themeColor="text1"/>
        </w:rPr>
      </w:pPr>
      <w:r w:rsidRPr="006E09D2">
        <w:rPr>
          <w:rFonts w:ascii="Roboto" w:hAnsi="Roboto"/>
          <w:color w:val="000000" w:themeColor="text1"/>
        </w:rPr>
        <w:t>Minutes:</w:t>
      </w:r>
      <w:r w:rsidRPr="006E09D2">
        <w:rPr>
          <w:rFonts w:ascii="Roboto" w:hAnsi="Roboto"/>
          <w:color w:val="000000" w:themeColor="text1"/>
          <w:spacing w:val="-6"/>
        </w:rPr>
        <w:t xml:space="preserve"> </w:t>
      </w:r>
      <w:r w:rsidR="00B632D3">
        <w:rPr>
          <w:rFonts w:ascii="Roboto" w:hAnsi="Roboto"/>
          <w:color w:val="000000" w:themeColor="text1"/>
        </w:rPr>
        <w:t>March</w:t>
      </w:r>
      <w:r w:rsidRPr="006E09D2">
        <w:rPr>
          <w:rFonts w:ascii="Roboto" w:hAnsi="Roboto"/>
          <w:color w:val="000000" w:themeColor="text1"/>
          <w:spacing w:val="-4"/>
        </w:rPr>
        <w:t xml:space="preserve"> 202</w:t>
      </w:r>
      <w:r w:rsidR="00651C5B">
        <w:rPr>
          <w:rFonts w:ascii="Roboto" w:hAnsi="Roboto"/>
          <w:color w:val="000000" w:themeColor="text1"/>
          <w:spacing w:val="-4"/>
        </w:rPr>
        <w:t>5</w:t>
      </w:r>
    </w:p>
    <w:p w14:paraId="226A8C41" w14:textId="064F9BC0" w:rsidR="00651C5B" w:rsidRPr="00146F5E" w:rsidRDefault="006E09D2" w:rsidP="00B876EA">
      <w:pPr>
        <w:pStyle w:val="ListParagraph"/>
        <w:numPr>
          <w:ilvl w:val="0"/>
          <w:numId w:val="1"/>
        </w:numPr>
        <w:tabs>
          <w:tab w:val="left" w:pos="818"/>
        </w:tabs>
        <w:spacing w:before="135"/>
        <w:ind w:left="818" w:hanging="358"/>
        <w:contextualSpacing w:val="0"/>
        <w:rPr>
          <w:rFonts w:ascii="Roboto" w:hAnsi="Roboto"/>
          <w:color w:val="000000" w:themeColor="text1"/>
        </w:rPr>
      </w:pPr>
      <w:r w:rsidRPr="006E09D2">
        <w:rPr>
          <w:rFonts w:ascii="Roboto" w:hAnsi="Roboto"/>
          <w:color w:val="000000" w:themeColor="text1"/>
        </w:rPr>
        <w:t>Expenditure</w:t>
      </w:r>
      <w:r w:rsidRPr="006E09D2">
        <w:rPr>
          <w:rFonts w:ascii="Roboto" w:hAnsi="Roboto"/>
          <w:color w:val="000000" w:themeColor="text1"/>
          <w:spacing w:val="-7"/>
        </w:rPr>
        <w:t xml:space="preserve"> </w:t>
      </w:r>
      <w:r w:rsidRPr="006E09D2">
        <w:rPr>
          <w:rFonts w:ascii="Roboto" w:hAnsi="Roboto"/>
          <w:color w:val="000000" w:themeColor="text1"/>
        </w:rPr>
        <w:t>Report:</w:t>
      </w:r>
      <w:r w:rsidRPr="006E09D2">
        <w:rPr>
          <w:rFonts w:ascii="Roboto" w:hAnsi="Roboto"/>
          <w:color w:val="000000" w:themeColor="text1"/>
          <w:spacing w:val="-6"/>
        </w:rPr>
        <w:t xml:space="preserve"> </w:t>
      </w:r>
      <w:r w:rsidR="00B632D3">
        <w:rPr>
          <w:rFonts w:ascii="Roboto" w:hAnsi="Roboto"/>
          <w:color w:val="000000" w:themeColor="text1"/>
          <w:spacing w:val="-6"/>
        </w:rPr>
        <w:t>March</w:t>
      </w:r>
      <w:r w:rsidR="00651C5B">
        <w:rPr>
          <w:rFonts w:ascii="Roboto" w:hAnsi="Roboto"/>
          <w:color w:val="000000" w:themeColor="text1"/>
          <w:spacing w:val="-6"/>
        </w:rPr>
        <w:t xml:space="preserve"> 2025</w:t>
      </w:r>
    </w:p>
    <w:p w14:paraId="7B343DA4" w14:textId="22A46223" w:rsidR="00146F5E" w:rsidRPr="00146F5E" w:rsidRDefault="00146F5E" w:rsidP="00B876EA">
      <w:pPr>
        <w:pStyle w:val="ListParagraph"/>
        <w:numPr>
          <w:ilvl w:val="0"/>
          <w:numId w:val="1"/>
        </w:numPr>
        <w:tabs>
          <w:tab w:val="left" w:pos="818"/>
        </w:tabs>
        <w:spacing w:before="135"/>
        <w:ind w:left="818" w:hanging="358"/>
        <w:contextualSpacing w:val="0"/>
        <w:rPr>
          <w:rFonts w:ascii="Roboto" w:hAnsi="Roboto"/>
          <w:color w:val="000000" w:themeColor="text1"/>
        </w:rPr>
      </w:pPr>
      <w:r>
        <w:rPr>
          <w:rFonts w:ascii="Roboto" w:hAnsi="Roboto"/>
          <w:color w:val="000000" w:themeColor="text1"/>
          <w:spacing w:val="-6"/>
        </w:rPr>
        <w:t>Ratify Resolutions of March 27, 2025 Meeting</w:t>
      </w:r>
    </w:p>
    <w:p w14:paraId="1AA5A09F" w14:textId="3F768933" w:rsidR="00146F5E" w:rsidRPr="00146F5E" w:rsidRDefault="00146F5E" w:rsidP="00146F5E">
      <w:pPr>
        <w:pStyle w:val="ListParagraph"/>
        <w:numPr>
          <w:ilvl w:val="1"/>
          <w:numId w:val="11"/>
        </w:numPr>
        <w:tabs>
          <w:tab w:val="left" w:pos="818"/>
          <w:tab w:val="left" w:pos="820"/>
        </w:tabs>
        <w:spacing w:before="135" w:line="360" w:lineRule="auto"/>
        <w:ind w:right="1556"/>
        <w:contextualSpacing w:val="0"/>
        <w:rPr>
          <w:rFonts w:ascii="Roboto" w:hAnsi="Roboto"/>
          <w:color w:val="000000" w:themeColor="text1"/>
          <w:spacing w:val="-2"/>
        </w:rPr>
      </w:pPr>
      <w:r w:rsidRPr="003B6306">
        <w:rPr>
          <w:rFonts w:ascii="Roboto" w:hAnsi="Roboto"/>
          <w:b/>
          <w:bCs/>
          <w:color w:val="000000" w:themeColor="text1"/>
        </w:rPr>
        <w:t>0</w:t>
      </w:r>
      <w:r>
        <w:rPr>
          <w:rFonts w:ascii="Roboto" w:hAnsi="Roboto"/>
          <w:b/>
          <w:bCs/>
          <w:color w:val="000000" w:themeColor="text1"/>
        </w:rPr>
        <w:t>3</w:t>
      </w:r>
      <w:r w:rsidRPr="003B6306">
        <w:rPr>
          <w:rFonts w:ascii="Roboto" w:hAnsi="Roboto"/>
          <w:b/>
          <w:bCs/>
          <w:color w:val="000000" w:themeColor="text1"/>
        </w:rPr>
        <w:t>-25-PRS001</w:t>
      </w:r>
      <w:r w:rsidRPr="003B6306">
        <w:rPr>
          <w:rFonts w:ascii="Roboto" w:hAnsi="Roboto"/>
          <w:color w:val="000000" w:themeColor="text1"/>
        </w:rPr>
        <w:t xml:space="preserve"> a Resolution Authorizing State Homeland Security Program (SHSP) FY 2026 Funds</w:t>
      </w:r>
    </w:p>
    <w:p w14:paraId="6CC5FC19" w14:textId="07C27DFE" w:rsidR="00146F5E" w:rsidRPr="003B6306" w:rsidRDefault="00146F5E" w:rsidP="00146F5E">
      <w:pPr>
        <w:pStyle w:val="ListParagraph"/>
        <w:numPr>
          <w:ilvl w:val="1"/>
          <w:numId w:val="11"/>
        </w:numPr>
        <w:tabs>
          <w:tab w:val="left" w:pos="818"/>
          <w:tab w:val="left" w:pos="820"/>
        </w:tabs>
        <w:spacing w:before="135" w:line="360" w:lineRule="auto"/>
        <w:ind w:right="1556"/>
        <w:contextualSpacing w:val="0"/>
        <w:rPr>
          <w:rFonts w:ascii="Roboto" w:hAnsi="Roboto"/>
          <w:color w:val="000000" w:themeColor="text1"/>
          <w:spacing w:val="-2"/>
        </w:rPr>
      </w:pPr>
      <w:r w:rsidRPr="003B6306">
        <w:rPr>
          <w:rFonts w:ascii="Roboto" w:hAnsi="Roboto"/>
          <w:b/>
          <w:bCs/>
          <w:color w:val="000000" w:themeColor="text1"/>
        </w:rPr>
        <w:t>0</w:t>
      </w:r>
      <w:r>
        <w:rPr>
          <w:rFonts w:ascii="Roboto" w:hAnsi="Roboto"/>
          <w:b/>
          <w:bCs/>
          <w:color w:val="000000" w:themeColor="text1"/>
        </w:rPr>
        <w:t>3</w:t>
      </w:r>
      <w:r w:rsidRPr="003B6306">
        <w:rPr>
          <w:rFonts w:ascii="Roboto" w:hAnsi="Roboto"/>
          <w:b/>
          <w:bCs/>
          <w:color w:val="000000" w:themeColor="text1"/>
        </w:rPr>
        <w:t>-25-PRS002</w:t>
      </w:r>
      <w:r w:rsidRPr="003B6306">
        <w:rPr>
          <w:rFonts w:ascii="Roboto" w:hAnsi="Roboto"/>
          <w:color w:val="000000" w:themeColor="text1"/>
        </w:rPr>
        <w:t xml:space="preserve"> a Proclamation Declaring April 2025 as Distracted Driving Awareness Month in The Central Texas Region</w:t>
      </w:r>
    </w:p>
    <w:p w14:paraId="0250E958" w14:textId="75D47B91" w:rsidR="00146F5E" w:rsidRPr="003B6306" w:rsidRDefault="00146F5E" w:rsidP="00146F5E">
      <w:pPr>
        <w:pStyle w:val="ListParagraph"/>
        <w:numPr>
          <w:ilvl w:val="1"/>
          <w:numId w:val="11"/>
        </w:numPr>
        <w:tabs>
          <w:tab w:val="left" w:pos="818"/>
          <w:tab w:val="left" w:pos="820"/>
        </w:tabs>
        <w:spacing w:before="135" w:line="360" w:lineRule="auto"/>
        <w:ind w:right="1556"/>
        <w:contextualSpacing w:val="0"/>
        <w:rPr>
          <w:rFonts w:ascii="Roboto" w:hAnsi="Roboto"/>
          <w:color w:val="000000" w:themeColor="text1"/>
          <w:spacing w:val="-2"/>
        </w:rPr>
      </w:pPr>
      <w:r w:rsidRPr="003B6306">
        <w:rPr>
          <w:rFonts w:ascii="Roboto" w:hAnsi="Roboto"/>
          <w:b/>
          <w:bCs/>
          <w:color w:val="000000" w:themeColor="text1"/>
        </w:rPr>
        <w:t>0</w:t>
      </w:r>
      <w:r>
        <w:rPr>
          <w:rFonts w:ascii="Roboto" w:hAnsi="Roboto"/>
          <w:b/>
          <w:bCs/>
          <w:color w:val="000000" w:themeColor="text1"/>
        </w:rPr>
        <w:t>3</w:t>
      </w:r>
      <w:r w:rsidRPr="003B6306">
        <w:rPr>
          <w:rFonts w:ascii="Roboto" w:hAnsi="Roboto"/>
          <w:b/>
          <w:bCs/>
          <w:color w:val="000000" w:themeColor="text1"/>
        </w:rPr>
        <w:t>-25-PRS003</w:t>
      </w:r>
      <w:r w:rsidRPr="003B6306">
        <w:rPr>
          <w:rFonts w:ascii="Roboto" w:hAnsi="Roboto"/>
          <w:color w:val="000000" w:themeColor="text1"/>
        </w:rPr>
        <w:t xml:space="preserve"> a Proclamation Declaring April 22</w:t>
      </w:r>
      <w:r w:rsidRPr="003B6306">
        <w:rPr>
          <w:rFonts w:ascii="Roboto" w:hAnsi="Roboto"/>
          <w:color w:val="000000" w:themeColor="text1"/>
          <w:vertAlign w:val="superscript"/>
        </w:rPr>
        <w:t>nd</w:t>
      </w:r>
      <w:r w:rsidRPr="003B6306">
        <w:rPr>
          <w:rFonts w:ascii="Roboto" w:hAnsi="Roboto"/>
          <w:color w:val="000000" w:themeColor="text1"/>
        </w:rPr>
        <w:t xml:space="preserve"> as Earth Day in The Central Texas Region</w:t>
      </w:r>
    </w:p>
    <w:p w14:paraId="2E5C1640" w14:textId="44A45EBA" w:rsidR="00146F5E" w:rsidRPr="003A415E" w:rsidRDefault="00146F5E" w:rsidP="00146F5E">
      <w:pPr>
        <w:pStyle w:val="ListParagraph"/>
        <w:numPr>
          <w:ilvl w:val="1"/>
          <w:numId w:val="11"/>
        </w:numPr>
        <w:tabs>
          <w:tab w:val="left" w:pos="818"/>
          <w:tab w:val="left" w:pos="820"/>
        </w:tabs>
        <w:spacing w:before="135" w:line="360" w:lineRule="auto"/>
        <w:ind w:right="1556"/>
        <w:contextualSpacing w:val="0"/>
        <w:rPr>
          <w:rFonts w:ascii="Roboto" w:hAnsi="Roboto"/>
          <w:color w:val="000000" w:themeColor="text1"/>
          <w:spacing w:val="-2"/>
        </w:rPr>
      </w:pPr>
      <w:r w:rsidRPr="003B6306">
        <w:rPr>
          <w:rFonts w:ascii="Roboto" w:hAnsi="Roboto"/>
          <w:b/>
          <w:bCs/>
          <w:color w:val="000000" w:themeColor="text1"/>
        </w:rPr>
        <w:t>0</w:t>
      </w:r>
      <w:r>
        <w:rPr>
          <w:rFonts w:ascii="Roboto" w:hAnsi="Roboto"/>
          <w:b/>
          <w:bCs/>
          <w:color w:val="000000" w:themeColor="text1"/>
        </w:rPr>
        <w:t>3</w:t>
      </w:r>
      <w:r w:rsidRPr="003B6306">
        <w:rPr>
          <w:rFonts w:ascii="Roboto" w:hAnsi="Roboto"/>
          <w:b/>
          <w:bCs/>
          <w:color w:val="000000" w:themeColor="text1"/>
        </w:rPr>
        <w:t>-25-PRS004</w:t>
      </w:r>
      <w:r w:rsidRPr="003B6306">
        <w:rPr>
          <w:rFonts w:ascii="Roboto" w:hAnsi="Roboto"/>
          <w:color w:val="000000" w:themeColor="text1"/>
        </w:rPr>
        <w:t xml:space="preserve"> a Proclamation Declaring April 2025 as Fair Housing Month in The Central Texas Region </w:t>
      </w:r>
    </w:p>
    <w:p w14:paraId="6D27EFF8" w14:textId="08DF4019" w:rsidR="00146F5E" w:rsidRPr="009444E6" w:rsidRDefault="00146F5E" w:rsidP="00146F5E">
      <w:pPr>
        <w:pStyle w:val="ListParagraph"/>
        <w:numPr>
          <w:ilvl w:val="1"/>
          <w:numId w:val="11"/>
        </w:numPr>
        <w:tabs>
          <w:tab w:val="left" w:pos="818"/>
          <w:tab w:val="left" w:pos="820"/>
        </w:tabs>
        <w:spacing w:before="135" w:line="360" w:lineRule="auto"/>
        <w:ind w:right="1556"/>
        <w:contextualSpacing w:val="0"/>
        <w:rPr>
          <w:rFonts w:ascii="Roboto" w:hAnsi="Roboto"/>
          <w:color w:val="000000" w:themeColor="text1"/>
          <w:spacing w:val="-2"/>
        </w:rPr>
      </w:pPr>
      <w:r w:rsidRPr="009444E6">
        <w:rPr>
          <w:rFonts w:ascii="Roboto" w:hAnsi="Roboto"/>
          <w:b/>
          <w:bCs/>
          <w:color w:val="000000" w:themeColor="text1"/>
          <w:spacing w:val="-2"/>
        </w:rPr>
        <w:lastRenderedPageBreak/>
        <w:t>03-25-HAP01</w:t>
      </w:r>
      <w:r w:rsidRPr="009444E6">
        <w:rPr>
          <w:rFonts w:ascii="Roboto" w:hAnsi="Roboto"/>
          <w:color w:val="000000" w:themeColor="text1"/>
          <w:spacing w:val="-2"/>
        </w:rPr>
        <w:t xml:space="preserve"> a Resolution Approving Housing Assistance Program Project Based Voucher Waiting List Management</w:t>
      </w:r>
    </w:p>
    <w:p w14:paraId="643FDA6A" w14:textId="77777777" w:rsidR="006E09D2" w:rsidRPr="009444E6" w:rsidRDefault="006E09D2" w:rsidP="006E09D2">
      <w:pPr>
        <w:pStyle w:val="Heading1"/>
        <w:spacing w:before="129"/>
        <w:rPr>
          <w:rFonts w:ascii="Roboto" w:hAnsi="Roboto"/>
          <w:b/>
          <w:bCs/>
          <w:color w:val="000000" w:themeColor="text1"/>
          <w:sz w:val="22"/>
          <w:szCs w:val="22"/>
        </w:rPr>
      </w:pPr>
      <w:r w:rsidRPr="009444E6">
        <w:rPr>
          <w:rFonts w:ascii="Roboto" w:hAnsi="Roboto"/>
          <w:b/>
          <w:bCs/>
          <w:color w:val="000000" w:themeColor="text1"/>
          <w:sz w:val="22"/>
          <w:szCs w:val="22"/>
        </w:rPr>
        <w:t>ACTION ITEM</w:t>
      </w:r>
    </w:p>
    <w:p w14:paraId="2A471B8D" w14:textId="70DC5087" w:rsidR="003A415E" w:rsidRPr="009444E6" w:rsidRDefault="003A415E" w:rsidP="0036005B">
      <w:pPr>
        <w:pStyle w:val="ListParagraph"/>
        <w:numPr>
          <w:ilvl w:val="0"/>
          <w:numId w:val="1"/>
        </w:numPr>
        <w:tabs>
          <w:tab w:val="left" w:pos="818"/>
          <w:tab w:val="left" w:pos="820"/>
        </w:tabs>
        <w:spacing w:before="135" w:line="360" w:lineRule="auto"/>
        <w:ind w:right="1556"/>
        <w:contextualSpacing w:val="0"/>
        <w:rPr>
          <w:rFonts w:ascii="Roboto" w:hAnsi="Roboto"/>
          <w:color w:val="000000" w:themeColor="text1"/>
          <w:spacing w:val="-2"/>
        </w:rPr>
      </w:pPr>
      <w:r w:rsidRPr="009444E6">
        <w:rPr>
          <w:rFonts w:ascii="Roboto" w:hAnsi="Roboto"/>
          <w:b/>
          <w:bCs/>
          <w:color w:val="000000" w:themeColor="text1"/>
        </w:rPr>
        <w:t>04-25-PRS00</w:t>
      </w:r>
      <w:r w:rsidR="00146F5E" w:rsidRPr="009444E6">
        <w:rPr>
          <w:rFonts w:ascii="Roboto" w:hAnsi="Roboto"/>
          <w:b/>
          <w:bCs/>
          <w:color w:val="000000" w:themeColor="text1"/>
        </w:rPr>
        <w:t>1</w:t>
      </w:r>
      <w:r w:rsidR="009444E6" w:rsidRPr="009444E6">
        <w:rPr>
          <w:rFonts w:ascii="Roboto" w:hAnsi="Roboto"/>
          <w:b/>
          <w:bCs/>
          <w:color w:val="000000" w:themeColor="text1"/>
        </w:rPr>
        <w:t xml:space="preserve"> </w:t>
      </w:r>
      <w:r w:rsidR="009444E6" w:rsidRPr="009444E6">
        <w:rPr>
          <w:rFonts w:ascii="Roboto" w:hAnsi="Roboto"/>
          <w:color w:val="000000" w:themeColor="text1"/>
        </w:rPr>
        <w:t xml:space="preserve">a Resolution </w:t>
      </w:r>
      <w:r w:rsidR="000030D5">
        <w:rPr>
          <w:rFonts w:ascii="Roboto" w:hAnsi="Roboto"/>
          <w:color w:val="000000" w:themeColor="text1"/>
        </w:rPr>
        <w:t>Authorizing State Criminal Justice Programs FY26 Funds</w:t>
      </w:r>
    </w:p>
    <w:p w14:paraId="4C938B0F" w14:textId="68FA675C" w:rsidR="00E54034" w:rsidRPr="00146F5E" w:rsidRDefault="00E54034" w:rsidP="0036005B">
      <w:pPr>
        <w:pStyle w:val="ListParagraph"/>
        <w:numPr>
          <w:ilvl w:val="0"/>
          <w:numId w:val="1"/>
        </w:numPr>
        <w:tabs>
          <w:tab w:val="left" w:pos="818"/>
          <w:tab w:val="left" w:pos="820"/>
        </w:tabs>
        <w:spacing w:before="135" w:line="360" w:lineRule="auto"/>
        <w:ind w:right="1556"/>
        <w:contextualSpacing w:val="0"/>
        <w:rPr>
          <w:rFonts w:ascii="Roboto" w:hAnsi="Roboto"/>
          <w:color w:val="000000" w:themeColor="text1"/>
          <w:spacing w:val="-2"/>
        </w:rPr>
      </w:pPr>
      <w:r w:rsidRPr="00E54034">
        <w:rPr>
          <w:rFonts w:ascii="Roboto" w:hAnsi="Roboto"/>
          <w:b/>
          <w:bCs/>
          <w:color w:val="000000" w:themeColor="text1"/>
        </w:rPr>
        <w:t>04-25-PRS00</w:t>
      </w:r>
      <w:r w:rsidR="00146F5E">
        <w:rPr>
          <w:rFonts w:ascii="Roboto" w:hAnsi="Roboto"/>
          <w:b/>
          <w:bCs/>
          <w:color w:val="000000" w:themeColor="text1"/>
        </w:rPr>
        <w:t>2</w:t>
      </w:r>
      <w:r w:rsidRPr="00E54034">
        <w:rPr>
          <w:rFonts w:ascii="Roboto" w:hAnsi="Roboto"/>
          <w:b/>
          <w:bCs/>
          <w:color w:val="000000" w:themeColor="text1"/>
        </w:rPr>
        <w:t xml:space="preserve"> </w:t>
      </w:r>
      <w:r w:rsidRPr="00146F5E">
        <w:rPr>
          <w:rFonts w:ascii="Roboto" w:hAnsi="Roboto"/>
          <w:color w:val="000000" w:themeColor="text1"/>
        </w:rPr>
        <w:t>a Proclamation Declaring May 2025 as National Bike Month in the Central Texas Region</w:t>
      </w:r>
    </w:p>
    <w:p w14:paraId="5428FB65" w14:textId="75177D23" w:rsidR="0085597F" w:rsidRPr="00561F8B" w:rsidRDefault="0085597F" w:rsidP="00627F1D">
      <w:pPr>
        <w:pStyle w:val="ListParagraph"/>
        <w:numPr>
          <w:ilvl w:val="0"/>
          <w:numId w:val="1"/>
        </w:numPr>
        <w:tabs>
          <w:tab w:val="left" w:pos="818"/>
          <w:tab w:val="left" w:pos="820"/>
        </w:tabs>
        <w:spacing w:before="135" w:line="360" w:lineRule="auto"/>
        <w:ind w:right="1556"/>
        <w:contextualSpacing w:val="0"/>
        <w:rPr>
          <w:rFonts w:ascii="Roboto" w:hAnsi="Roboto"/>
          <w:color w:val="000000" w:themeColor="text1"/>
          <w:spacing w:val="-2"/>
        </w:rPr>
      </w:pPr>
      <w:r>
        <w:rPr>
          <w:rFonts w:ascii="Roboto" w:hAnsi="Roboto"/>
          <w:b/>
          <w:bCs/>
          <w:color w:val="000000" w:themeColor="text1"/>
          <w:spacing w:val="-2"/>
        </w:rPr>
        <w:t xml:space="preserve">04-25-AAA01 </w:t>
      </w:r>
      <w:r>
        <w:rPr>
          <w:rFonts w:ascii="Roboto" w:hAnsi="Roboto"/>
          <w:color w:val="000000" w:themeColor="text1"/>
          <w:spacing w:val="-2"/>
        </w:rPr>
        <w:t>a Proclamation Declaring May 2025 as Older Americans Month</w:t>
      </w:r>
    </w:p>
    <w:p w14:paraId="64C46DC7" w14:textId="77777777" w:rsidR="006E09D2" w:rsidRPr="00651C5B" w:rsidRDefault="006E09D2" w:rsidP="006E09D2">
      <w:pPr>
        <w:pStyle w:val="Heading1"/>
        <w:spacing w:before="0"/>
        <w:rPr>
          <w:rFonts w:ascii="Roboto" w:hAnsi="Roboto"/>
          <w:b/>
          <w:bCs/>
          <w:color w:val="000000" w:themeColor="text1"/>
          <w:sz w:val="22"/>
          <w:szCs w:val="22"/>
        </w:rPr>
      </w:pPr>
      <w:r w:rsidRPr="00651C5B">
        <w:rPr>
          <w:rFonts w:ascii="Roboto" w:hAnsi="Roboto"/>
          <w:b/>
          <w:bCs/>
          <w:color w:val="000000" w:themeColor="text1"/>
          <w:spacing w:val="-2"/>
          <w:sz w:val="22"/>
          <w:szCs w:val="22"/>
        </w:rPr>
        <w:t>REPORTS</w:t>
      </w:r>
    </w:p>
    <w:p w14:paraId="5EB450BF" w14:textId="71EC0A6A" w:rsidR="006E09D2" w:rsidRPr="006E09D2" w:rsidRDefault="006E09D2" w:rsidP="007D585E">
      <w:pPr>
        <w:pStyle w:val="ListParagraph"/>
        <w:numPr>
          <w:ilvl w:val="0"/>
          <w:numId w:val="1"/>
        </w:numPr>
        <w:tabs>
          <w:tab w:val="left" w:pos="818"/>
          <w:tab w:val="left" w:leader="dot" w:pos="7332"/>
        </w:tabs>
        <w:spacing w:before="134" w:line="276" w:lineRule="auto"/>
        <w:ind w:left="818" w:hanging="358"/>
        <w:contextualSpacing w:val="0"/>
        <w:rPr>
          <w:rFonts w:ascii="Roboto" w:hAnsi="Roboto"/>
          <w:color w:val="000000" w:themeColor="text1"/>
        </w:rPr>
      </w:pPr>
      <w:r w:rsidRPr="006E09D2">
        <w:rPr>
          <w:rFonts w:ascii="Roboto" w:hAnsi="Roboto"/>
          <w:color w:val="000000" w:themeColor="text1"/>
          <w:spacing w:val="-2"/>
        </w:rPr>
        <w:t>Area</w:t>
      </w:r>
      <w:r w:rsidRPr="006E09D2">
        <w:rPr>
          <w:rFonts w:ascii="Roboto" w:hAnsi="Roboto"/>
          <w:color w:val="000000" w:themeColor="text1"/>
          <w:spacing w:val="-7"/>
        </w:rPr>
        <w:t xml:space="preserve"> </w:t>
      </w:r>
      <w:r w:rsidRPr="006E09D2">
        <w:rPr>
          <w:rFonts w:ascii="Roboto" w:hAnsi="Roboto"/>
          <w:color w:val="000000" w:themeColor="text1"/>
          <w:spacing w:val="-2"/>
        </w:rPr>
        <w:t>Agency</w:t>
      </w:r>
      <w:r w:rsidRPr="006E09D2">
        <w:rPr>
          <w:rFonts w:ascii="Roboto" w:hAnsi="Roboto"/>
          <w:color w:val="000000" w:themeColor="text1"/>
          <w:spacing w:val="-7"/>
        </w:rPr>
        <w:t xml:space="preserve"> </w:t>
      </w:r>
      <w:r w:rsidRPr="006E09D2">
        <w:rPr>
          <w:rFonts w:ascii="Roboto" w:hAnsi="Roboto"/>
          <w:color w:val="000000" w:themeColor="text1"/>
          <w:spacing w:val="-2"/>
        </w:rPr>
        <w:t>on</w:t>
      </w:r>
      <w:r w:rsidRPr="006E09D2">
        <w:rPr>
          <w:rFonts w:ascii="Roboto" w:hAnsi="Roboto"/>
          <w:color w:val="000000" w:themeColor="text1"/>
          <w:spacing w:val="-5"/>
        </w:rPr>
        <w:t xml:space="preserve"> </w:t>
      </w:r>
      <w:r w:rsidRPr="006E09D2">
        <w:rPr>
          <w:rFonts w:ascii="Roboto" w:hAnsi="Roboto"/>
          <w:color w:val="000000" w:themeColor="text1"/>
          <w:spacing w:val="-4"/>
        </w:rPr>
        <w:t>Agin</w:t>
      </w:r>
      <w:r w:rsidR="007D585E">
        <w:rPr>
          <w:rFonts w:ascii="Roboto" w:hAnsi="Roboto"/>
          <w:color w:val="000000" w:themeColor="text1"/>
          <w:spacing w:val="-4"/>
        </w:rPr>
        <w:t>g</w:t>
      </w:r>
      <w:r w:rsidR="007D585E">
        <w:rPr>
          <w:rFonts w:ascii="Roboto" w:hAnsi="Roboto"/>
          <w:color w:val="000000" w:themeColor="text1"/>
        </w:rPr>
        <w:t>……………………………………………………………………</w:t>
      </w:r>
      <w:proofErr w:type="gramStart"/>
      <w:r w:rsidR="007D585E">
        <w:rPr>
          <w:rFonts w:ascii="Roboto" w:hAnsi="Roboto"/>
          <w:color w:val="000000" w:themeColor="text1"/>
        </w:rPr>
        <w:t>…..</w:t>
      </w:r>
      <w:proofErr w:type="gramEnd"/>
      <w:r w:rsidRPr="006E09D2">
        <w:rPr>
          <w:rFonts w:ascii="Roboto" w:hAnsi="Roboto"/>
          <w:color w:val="000000" w:themeColor="text1"/>
          <w:spacing w:val="-2"/>
        </w:rPr>
        <w:t>George</w:t>
      </w:r>
      <w:r w:rsidRPr="006E09D2">
        <w:rPr>
          <w:rFonts w:ascii="Roboto" w:hAnsi="Roboto"/>
          <w:color w:val="000000" w:themeColor="text1"/>
          <w:spacing w:val="-7"/>
        </w:rPr>
        <w:t xml:space="preserve"> </w:t>
      </w:r>
      <w:r w:rsidRPr="006E09D2">
        <w:rPr>
          <w:rFonts w:ascii="Roboto" w:hAnsi="Roboto"/>
          <w:color w:val="000000" w:themeColor="text1"/>
          <w:spacing w:val="-2"/>
        </w:rPr>
        <w:t>Losoya,</w:t>
      </w:r>
      <w:r w:rsidRPr="006E09D2">
        <w:rPr>
          <w:rFonts w:ascii="Roboto" w:hAnsi="Roboto"/>
          <w:color w:val="000000" w:themeColor="text1"/>
          <w:spacing w:val="-1"/>
        </w:rPr>
        <w:t xml:space="preserve"> </w:t>
      </w:r>
      <w:r w:rsidRPr="006E09D2">
        <w:rPr>
          <w:rFonts w:ascii="Roboto" w:hAnsi="Roboto"/>
          <w:color w:val="000000" w:themeColor="text1"/>
          <w:spacing w:val="-2"/>
        </w:rPr>
        <w:t>Director</w:t>
      </w:r>
    </w:p>
    <w:p w14:paraId="468A86FA" w14:textId="3763F85B" w:rsidR="006E09D2" w:rsidRPr="006E09D2" w:rsidRDefault="006E09D2" w:rsidP="007D585E">
      <w:pPr>
        <w:pStyle w:val="ListParagraph"/>
        <w:numPr>
          <w:ilvl w:val="0"/>
          <w:numId w:val="1"/>
        </w:numPr>
        <w:tabs>
          <w:tab w:val="left" w:pos="818"/>
          <w:tab w:val="left" w:leader="dot" w:pos="7572"/>
        </w:tabs>
        <w:spacing w:before="135" w:line="276" w:lineRule="auto"/>
        <w:ind w:left="818" w:hanging="358"/>
        <w:contextualSpacing w:val="0"/>
        <w:rPr>
          <w:rFonts w:ascii="Roboto" w:hAnsi="Roboto"/>
          <w:color w:val="000000" w:themeColor="text1"/>
        </w:rPr>
      </w:pPr>
      <w:r w:rsidRPr="006E09D2">
        <w:rPr>
          <w:rFonts w:ascii="Roboto" w:hAnsi="Roboto"/>
          <w:color w:val="000000" w:themeColor="text1"/>
          <w:spacing w:val="-2"/>
        </w:rPr>
        <w:t>Housing</w:t>
      </w:r>
      <w:r w:rsidR="007D585E">
        <w:rPr>
          <w:rFonts w:ascii="Roboto" w:hAnsi="Roboto"/>
          <w:color w:val="000000" w:themeColor="text1"/>
        </w:rPr>
        <w:t>……………………………………………………………………………………………………</w:t>
      </w:r>
      <w:r w:rsidRPr="006E09D2">
        <w:rPr>
          <w:rFonts w:ascii="Roboto" w:hAnsi="Roboto"/>
          <w:color w:val="000000" w:themeColor="text1"/>
        </w:rPr>
        <w:t>Carmen</w:t>
      </w:r>
      <w:r w:rsidRPr="006E09D2">
        <w:rPr>
          <w:rFonts w:ascii="Roboto" w:hAnsi="Roboto"/>
          <w:color w:val="000000" w:themeColor="text1"/>
          <w:spacing w:val="-12"/>
        </w:rPr>
        <w:t xml:space="preserve"> </w:t>
      </w:r>
      <w:r w:rsidRPr="006E09D2">
        <w:rPr>
          <w:rFonts w:ascii="Roboto" w:hAnsi="Roboto"/>
          <w:color w:val="000000" w:themeColor="text1"/>
        </w:rPr>
        <w:t>Lim,</w:t>
      </w:r>
      <w:r w:rsidRPr="006E09D2">
        <w:rPr>
          <w:rFonts w:ascii="Roboto" w:hAnsi="Roboto"/>
          <w:color w:val="000000" w:themeColor="text1"/>
          <w:spacing w:val="-10"/>
        </w:rPr>
        <w:t xml:space="preserve"> </w:t>
      </w:r>
      <w:r w:rsidRPr="006E09D2">
        <w:rPr>
          <w:rFonts w:ascii="Roboto" w:hAnsi="Roboto"/>
          <w:color w:val="000000" w:themeColor="text1"/>
          <w:spacing w:val="-2"/>
        </w:rPr>
        <w:t>Director</w:t>
      </w:r>
    </w:p>
    <w:p w14:paraId="4B690B9F" w14:textId="681660D0" w:rsidR="006E09D2" w:rsidRPr="006E09D2" w:rsidRDefault="006E09D2" w:rsidP="007D585E">
      <w:pPr>
        <w:pStyle w:val="ListParagraph"/>
        <w:numPr>
          <w:ilvl w:val="0"/>
          <w:numId w:val="1"/>
        </w:numPr>
        <w:tabs>
          <w:tab w:val="left" w:pos="818"/>
          <w:tab w:val="left" w:leader="dot" w:pos="7443"/>
        </w:tabs>
        <w:spacing w:before="132" w:line="276" w:lineRule="auto"/>
        <w:ind w:left="818" w:hanging="358"/>
        <w:contextualSpacing w:val="0"/>
        <w:rPr>
          <w:rFonts w:ascii="Roboto" w:hAnsi="Roboto"/>
          <w:color w:val="000000" w:themeColor="text1"/>
        </w:rPr>
      </w:pPr>
      <w:r w:rsidRPr="006E09D2">
        <w:rPr>
          <w:rFonts w:ascii="Roboto" w:hAnsi="Roboto"/>
          <w:color w:val="000000" w:themeColor="text1"/>
          <w:spacing w:val="-2"/>
        </w:rPr>
        <w:t>Planning</w:t>
      </w:r>
      <w:r w:rsidRPr="006E09D2">
        <w:rPr>
          <w:rFonts w:ascii="Roboto" w:hAnsi="Roboto"/>
          <w:color w:val="000000" w:themeColor="text1"/>
          <w:spacing w:val="-3"/>
        </w:rPr>
        <w:t xml:space="preserve"> </w:t>
      </w:r>
      <w:r w:rsidRPr="006E09D2">
        <w:rPr>
          <w:rFonts w:ascii="Roboto" w:hAnsi="Roboto"/>
          <w:color w:val="000000" w:themeColor="text1"/>
          <w:spacing w:val="-2"/>
        </w:rPr>
        <w:t>&amp;</w:t>
      </w:r>
      <w:r w:rsidRPr="006E09D2">
        <w:rPr>
          <w:rFonts w:ascii="Roboto" w:hAnsi="Roboto"/>
          <w:color w:val="000000" w:themeColor="text1"/>
          <w:spacing w:val="-3"/>
        </w:rPr>
        <w:t xml:space="preserve"> </w:t>
      </w:r>
      <w:r w:rsidRPr="006E09D2">
        <w:rPr>
          <w:rFonts w:ascii="Roboto" w:hAnsi="Roboto"/>
          <w:color w:val="000000" w:themeColor="text1"/>
          <w:spacing w:val="-2"/>
        </w:rPr>
        <w:t>Regional Services</w:t>
      </w:r>
      <w:r w:rsidR="007D585E">
        <w:rPr>
          <w:rFonts w:ascii="Roboto" w:hAnsi="Roboto"/>
          <w:color w:val="000000" w:themeColor="text1"/>
        </w:rPr>
        <w:t>………………………………………………………………</w:t>
      </w:r>
      <w:r w:rsidRPr="006E09D2">
        <w:rPr>
          <w:rFonts w:ascii="Roboto" w:hAnsi="Roboto"/>
          <w:color w:val="000000" w:themeColor="text1"/>
          <w:spacing w:val="-2"/>
        </w:rPr>
        <w:t>Uryan</w:t>
      </w:r>
      <w:r w:rsidRPr="006E09D2">
        <w:rPr>
          <w:rFonts w:ascii="Roboto" w:hAnsi="Roboto"/>
          <w:color w:val="000000" w:themeColor="text1"/>
          <w:spacing w:val="-11"/>
        </w:rPr>
        <w:t xml:space="preserve"> </w:t>
      </w:r>
      <w:r w:rsidRPr="006E09D2">
        <w:rPr>
          <w:rFonts w:ascii="Roboto" w:hAnsi="Roboto"/>
          <w:color w:val="000000" w:themeColor="text1"/>
          <w:spacing w:val="-2"/>
        </w:rPr>
        <w:t>Nelson,</w:t>
      </w:r>
      <w:r w:rsidRPr="006E09D2">
        <w:rPr>
          <w:rFonts w:ascii="Roboto" w:hAnsi="Roboto"/>
          <w:color w:val="000000" w:themeColor="text1"/>
          <w:spacing w:val="-4"/>
        </w:rPr>
        <w:t xml:space="preserve"> </w:t>
      </w:r>
      <w:r w:rsidRPr="006E09D2">
        <w:rPr>
          <w:rFonts w:ascii="Roboto" w:hAnsi="Roboto"/>
          <w:color w:val="000000" w:themeColor="text1"/>
          <w:spacing w:val="-2"/>
        </w:rPr>
        <w:t>Director</w:t>
      </w:r>
    </w:p>
    <w:p w14:paraId="620B6FFA" w14:textId="49EDB9E4" w:rsidR="006E09D2" w:rsidRPr="006E09D2" w:rsidRDefault="006E09D2" w:rsidP="007D585E">
      <w:pPr>
        <w:pStyle w:val="ListParagraph"/>
        <w:numPr>
          <w:ilvl w:val="0"/>
          <w:numId w:val="1"/>
        </w:numPr>
        <w:tabs>
          <w:tab w:val="left" w:pos="818"/>
          <w:tab w:val="left" w:leader="dot" w:pos="4321"/>
        </w:tabs>
        <w:spacing w:before="46" w:line="276" w:lineRule="auto"/>
        <w:ind w:left="818" w:hanging="358"/>
        <w:contextualSpacing w:val="0"/>
        <w:rPr>
          <w:rFonts w:ascii="Roboto" w:hAnsi="Roboto"/>
          <w:color w:val="000000" w:themeColor="text1"/>
        </w:rPr>
      </w:pPr>
      <w:r w:rsidRPr="006E09D2">
        <w:rPr>
          <w:rFonts w:ascii="Roboto" w:hAnsi="Roboto"/>
          <w:color w:val="000000" w:themeColor="text1"/>
        </w:rPr>
        <w:t>Workforce</w:t>
      </w:r>
      <w:r w:rsidRPr="006E09D2">
        <w:rPr>
          <w:rFonts w:ascii="Roboto" w:hAnsi="Roboto"/>
          <w:color w:val="000000" w:themeColor="text1"/>
          <w:spacing w:val="-9"/>
        </w:rPr>
        <w:t xml:space="preserve"> </w:t>
      </w:r>
      <w:r w:rsidRPr="006E09D2">
        <w:rPr>
          <w:rFonts w:ascii="Roboto" w:hAnsi="Roboto"/>
          <w:color w:val="000000" w:themeColor="text1"/>
        </w:rPr>
        <w:t>Development</w:t>
      </w:r>
      <w:r w:rsidRPr="006E09D2">
        <w:rPr>
          <w:rFonts w:ascii="Roboto" w:hAnsi="Roboto"/>
          <w:color w:val="000000" w:themeColor="text1"/>
          <w:spacing w:val="-7"/>
        </w:rPr>
        <w:t xml:space="preserve"> </w:t>
      </w:r>
      <w:r w:rsidRPr="006E09D2">
        <w:rPr>
          <w:rFonts w:ascii="Roboto" w:hAnsi="Roboto"/>
          <w:color w:val="000000" w:themeColor="text1"/>
          <w:spacing w:val="-2"/>
        </w:rPr>
        <w:t>Board</w:t>
      </w:r>
      <w:r w:rsidR="006D6F86">
        <w:rPr>
          <w:rFonts w:ascii="Roboto" w:hAnsi="Roboto"/>
          <w:color w:val="000000" w:themeColor="text1"/>
        </w:rPr>
        <w:t>……….</w:t>
      </w:r>
      <w:r w:rsidR="007D585E">
        <w:rPr>
          <w:rFonts w:ascii="Roboto" w:hAnsi="Roboto"/>
          <w:color w:val="000000" w:themeColor="text1"/>
        </w:rPr>
        <w:t>……Linda Angel</w:t>
      </w:r>
      <w:r w:rsidRPr="006E09D2">
        <w:rPr>
          <w:rFonts w:ascii="Roboto" w:hAnsi="Roboto"/>
          <w:color w:val="000000" w:themeColor="text1"/>
        </w:rPr>
        <w:t>,</w:t>
      </w:r>
      <w:r w:rsidRPr="006E09D2">
        <w:rPr>
          <w:rFonts w:ascii="Roboto" w:hAnsi="Roboto"/>
          <w:color w:val="000000" w:themeColor="text1"/>
          <w:spacing w:val="-6"/>
        </w:rPr>
        <w:t xml:space="preserve"> </w:t>
      </w:r>
      <w:r w:rsidRPr="006E09D2">
        <w:rPr>
          <w:rFonts w:ascii="Roboto" w:hAnsi="Roboto"/>
          <w:color w:val="000000" w:themeColor="text1"/>
        </w:rPr>
        <w:t>Workforce</w:t>
      </w:r>
      <w:r w:rsidRPr="006E09D2">
        <w:rPr>
          <w:rFonts w:ascii="Roboto" w:hAnsi="Roboto"/>
          <w:color w:val="000000" w:themeColor="text1"/>
          <w:spacing w:val="-6"/>
        </w:rPr>
        <w:t xml:space="preserve"> </w:t>
      </w:r>
      <w:r w:rsidRPr="006E09D2">
        <w:rPr>
          <w:rFonts w:ascii="Roboto" w:hAnsi="Roboto"/>
          <w:color w:val="000000" w:themeColor="text1"/>
        </w:rPr>
        <w:t>Board</w:t>
      </w:r>
      <w:r w:rsidRPr="006E09D2">
        <w:rPr>
          <w:rFonts w:ascii="Roboto" w:hAnsi="Roboto"/>
          <w:color w:val="000000" w:themeColor="text1"/>
          <w:spacing w:val="-7"/>
        </w:rPr>
        <w:t xml:space="preserve"> </w:t>
      </w:r>
      <w:r w:rsidRPr="006E09D2">
        <w:rPr>
          <w:rFonts w:ascii="Roboto" w:hAnsi="Roboto"/>
          <w:color w:val="000000" w:themeColor="text1"/>
        </w:rPr>
        <w:t>Executive</w:t>
      </w:r>
      <w:r w:rsidRPr="006E09D2">
        <w:rPr>
          <w:rFonts w:ascii="Roboto" w:hAnsi="Roboto"/>
          <w:color w:val="000000" w:themeColor="text1"/>
          <w:spacing w:val="-6"/>
        </w:rPr>
        <w:t xml:space="preserve"> </w:t>
      </w:r>
      <w:r w:rsidRPr="006E09D2">
        <w:rPr>
          <w:rFonts w:ascii="Roboto" w:hAnsi="Roboto"/>
          <w:color w:val="000000" w:themeColor="text1"/>
          <w:spacing w:val="-2"/>
        </w:rPr>
        <w:t>Director</w:t>
      </w:r>
    </w:p>
    <w:p w14:paraId="6BD3C081" w14:textId="08115DB0" w:rsidR="006E09D2" w:rsidRPr="006E09D2" w:rsidRDefault="006E09D2" w:rsidP="007D585E">
      <w:pPr>
        <w:pStyle w:val="ListParagraph"/>
        <w:numPr>
          <w:ilvl w:val="0"/>
          <w:numId w:val="1"/>
        </w:numPr>
        <w:tabs>
          <w:tab w:val="left" w:pos="818"/>
          <w:tab w:val="left" w:leader="dot" w:pos="3823"/>
        </w:tabs>
        <w:spacing w:before="134" w:line="276" w:lineRule="auto"/>
        <w:ind w:left="818" w:hanging="358"/>
        <w:contextualSpacing w:val="0"/>
        <w:rPr>
          <w:rFonts w:ascii="Roboto" w:hAnsi="Roboto"/>
          <w:color w:val="000000" w:themeColor="text1"/>
        </w:rPr>
      </w:pPr>
      <w:r w:rsidRPr="006E09D2">
        <w:rPr>
          <w:rFonts w:ascii="Roboto" w:hAnsi="Roboto"/>
          <w:color w:val="000000" w:themeColor="text1"/>
        </w:rPr>
        <w:t>Workforce</w:t>
      </w:r>
      <w:r w:rsidRPr="006E09D2">
        <w:rPr>
          <w:rFonts w:ascii="Roboto" w:hAnsi="Roboto"/>
          <w:color w:val="000000" w:themeColor="text1"/>
          <w:spacing w:val="-7"/>
        </w:rPr>
        <w:t xml:space="preserve"> </w:t>
      </w:r>
      <w:r w:rsidRPr="006E09D2">
        <w:rPr>
          <w:rFonts w:ascii="Roboto" w:hAnsi="Roboto"/>
          <w:color w:val="000000" w:themeColor="text1"/>
          <w:spacing w:val="-2"/>
        </w:rPr>
        <w:t>Centers</w:t>
      </w:r>
      <w:r w:rsidRPr="006E09D2">
        <w:rPr>
          <w:rFonts w:ascii="Roboto" w:hAnsi="Roboto"/>
          <w:color w:val="000000" w:themeColor="text1"/>
        </w:rPr>
        <w:tab/>
      </w:r>
      <w:r w:rsidR="007D585E">
        <w:rPr>
          <w:rFonts w:ascii="Roboto" w:hAnsi="Roboto"/>
          <w:color w:val="000000" w:themeColor="text1"/>
        </w:rPr>
        <w:t>…</w:t>
      </w:r>
      <w:r w:rsidRPr="006E09D2">
        <w:rPr>
          <w:rFonts w:ascii="Roboto" w:hAnsi="Roboto"/>
          <w:color w:val="000000" w:themeColor="text1"/>
        </w:rPr>
        <w:t>Louis</w:t>
      </w:r>
      <w:r w:rsidRPr="006E09D2">
        <w:rPr>
          <w:rFonts w:ascii="Roboto" w:hAnsi="Roboto"/>
          <w:color w:val="000000" w:themeColor="text1"/>
          <w:spacing w:val="-9"/>
        </w:rPr>
        <w:t xml:space="preserve"> </w:t>
      </w:r>
      <w:r w:rsidR="007D585E" w:rsidRPr="006E09D2">
        <w:rPr>
          <w:rFonts w:ascii="Roboto" w:hAnsi="Roboto"/>
          <w:color w:val="000000" w:themeColor="text1"/>
        </w:rPr>
        <w:t>LeDoux,</w:t>
      </w:r>
      <w:r w:rsidR="007D585E">
        <w:rPr>
          <w:rFonts w:ascii="Roboto" w:hAnsi="Roboto"/>
          <w:color w:val="000000" w:themeColor="text1"/>
        </w:rPr>
        <w:t xml:space="preserve"> </w:t>
      </w:r>
      <w:r w:rsidR="007D585E" w:rsidRPr="006E09D2">
        <w:rPr>
          <w:rFonts w:ascii="Roboto" w:hAnsi="Roboto"/>
          <w:color w:val="000000" w:themeColor="text1"/>
          <w:spacing w:val="-6"/>
        </w:rPr>
        <w:t>Workforce</w:t>
      </w:r>
      <w:r w:rsidRPr="006E09D2">
        <w:rPr>
          <w:rFonts w:ascii="Roboto" w:hAnsi="Roboto"/>
          <w:color w:val="000000" w:themeColor="text1"/>
          <w:spacing w:val="-6"/>
        </w:rPr>
        <w:t xml:space="preserve"> </w:t>
      </w:r>
      <w:r w:rsidRPr="006E09D2">
        <w:rPr>
          <w:rFonts w:ascii="Roboto" w:hAnsi="Roboto"/>
          <w:color w:val="000000" w:themeColor="text1"/>
        </w:rPr>
        <w:t>Center</w:t>
      </w:r>
      <w:r w:rsidRPr="006E09D2">
        <w:rPr>
          <w:rFonts w:ascii="Roboto" w:hAnsi="Roboto"/>
          <w:color w:val="000000" w:themeColor="text1"/>
          <w:spacing w:val="-4"/>
        </w:rPr>
        <w:t xml:space="preserve"> </w:t>
      </w:r>
      <w:r w:rsidRPr="006E09D2">
        <w:rPr>
          <w:rFonts w:ascii="Roboto" w:hAnsi="Roboto"/>
          <w:color w:val="000000" w:themeColor="text1"/>
        </w:rPr>
        <w:t>Chief</w:t>
      </w:r>
      <w:r w:rsidRPr="006E09D2">
        <w:rPr>
          <w:rFonts w:ascii="Roboto" w:hAnsi="Roboto"/>
          <w:color w:val="000000" w:themeColor="text1"/>
          <w:spacing w:val="-7"/>
        </w:rPr>
        <w:t xml:space="preserve"> </w:t>
      </w:r>
      <w:r w:rsidRPr="006E09D2">
        <w:rPr>
          <w:rFonts w:ascii="Roboto" w:hAnsi="Roboto"/>
          <w:color w:val="000000" w:themeColor="text1"/>
        </w:rPr>
        <w:t>Operating</w:t>
      </w:r>
      <w:r w:rsidRPr="006E09D2">
        <w:rPr>
          <w:rFonts w:ascii="Roboto" w:hAnsi="Roboto"/>
          <w:color w:val="000000" w:themeColor="text1"/>
          <w:spacing w:val="-4"/>
        </w:rPr>
        <w:t xml:space="preserve"> </w:t>
      </w:r>
      <w:r w:rsidRPr="006E09D2">
        <w:rPr>
          <w:rFonts w:ascii="Roboto" w:hAnsi="Roboto"/>
          <w:color w:val="000000" w:themeColor="text1"/>
          <w:spacing w:val="-2"/>
        </w:rPr>
        <w:t>Officer</w:t>
      </w:r>
    </w:p>
    <w:p w14:paraId="358D0A47" w14:textId="1D185D11" w:rsidR="006E09D2" w:rsidRPr="00C77548" w:rsidRDefault="006E09D2" w:rsidP="007D585E">
      <w:pPr>
        <w:pStyle w:val="ListParagraph"/>
        <w:numPr>
          <w:ilvl w:val="0"/>
          <w:numId w:val="1"/>
        </w:numPr>
        <w:tabs>
          <w:tab w:val="left" w:pos="818"/>
          <w:tab w:val="left" w:leader="dot" w:pos="5029"/>
        </w:tabs>
        <w:spacing w:before="135" w:line="276" w:lineRule="auto"/>
        <w:ind w:left="818" w:hanging="358"/>
        <w:contextualSpacing w:val="0"/>
        <w:rPr>
          <w:rFonts w:ascii="Roboto" w:hAnsi="Roboto"/>
          <w:color w:val="000000" w:themeColor="text1"/>
        </w:rPr>
      </w:pPr>
      <w:r w:rsidRPr="00561F8B">
        <w:rPr>
          <w:rFonts w:ascii="Roboto" w:hAnsi="Roboto"/>
          <w:color w:val="000000" w:themeColor="text1"/>
        </w:rPr>
        <w:t>Executive</w:t>
      </w:r>
      <w:r w:rsidRPr="00561F8B">
        <w:rPr>
          <w:rFonts w:ascii="Roboto" w:hAnsi="Roboto"/>
          <w:color w:val="000000" w:themeColor="text1"/>
          <w:spacing w:val="-6"/>
        </w:rPr>
        <w:t xml:space="preserve"> </w:t>
      </w:r>
      <w:r w:rsidRPr="00561F8B">
        <w:rPr>
          <w:rFonts w:ascii="Roboto" w:hAnsi="Roboto"/>
          <w:color w:val="000000" w:themeColor="text1"/>
        </w:rPr>
        <w:t>Director’s</w:t>
      </w:r>
      <w:r w:rsidRPr="00561F8B">
        <w:rPr>
          <w:rFonts w:ascii="Roboto" w:hAnsi="Roboto"/>
          <w:color w:val="000000" w:themeColor="text1"/>
          <w:spacing w:val="-4"/>
        </w:rPr>
        <w:t xml:space="preserve"> </w:t>
      </w:r>
      <w:r w:rsidRPr="00561F8B">
        <w:rPr>
          <w:rFonts w:ascii="Roboto" w:hAnsi="Roboto"/>
          <w:color w:val="000000" w:themeColor="text1"/>
          <w:spacing w:val="-2"/>
        </w:rPr>
        <w:t>Report</w:t>
      </w:r>
      <w:r w:rsidR="006D6F86" w:rsidRPr="00561F8B">
        <w:rPr>
          <w:rFonts w:ascii="Roboto" w:hAnsi="Roboto"/>
          <w:color w:val="000000" w:themeColor="text1"/>
        </w:rPr>
        <w:t>………………………….</w:t>
      </w:r>
      <w:r w:rsidR="007D585E" w:rsidRPr="00561F8B">
        <w:rPr>
          <w:rFonts w:ascii="Roboto" w:hAnsi="Roboto"/>
          <w:color w:val="000000" w:themeColor="text1"/>
        </w:rPr>
        <w:t>…</w:t>
      </w:r>
      <w:r w:rsidRPr="00561F8B">
        <w:rPr>
          <w:rFonts w:ascii="Roboto" w:hAnsi="Roboto"/>
          <w:color w:val="000000" w:themeColor="text1"/>
        </w:rPr>
        <w:t>Jim</w:t>
      </w:r>
      <w:r w:rsidRPr="00561F8B">
        <w:rPr>
          <w:rFonts w:ascii="Roboto" w:hAnsi="Roboto"/>
          <w:color w:val="000000" w:themeColor="text1"/>
          <w:spacing w:val="-4"/>
        </w:rPr>
        <w:t xml:space="preserve"> </w:t>
      </w:r>
      <w:r w:rsidRPr="00561F8B">
        <w:rPr>
          <w:rFonts w:ascii="Roboto" w:hAnsi="Roboto"/>
          <w:color w:val="000000" w:themeColor="text1"/>
        </w:rPr>
        <w:t>Reed,</w:t>
      </w:r>
      <w:r w:rsidRPr="00561F8B">
        <w:rPr>
          <w:rFonts w:ascii="Roboto" w:hAnsi="Roboto"/>
          <w:color w:val="000000" w:themeColor="text1"/>
          <w:spacing w:val="-4"/>
        </w:rPr>
        <w:t xml:space="preserve"> </w:t>
      </w:r>
      <w:r w:rsidRPr="00561F8B">
        <w:rPr>
          <w:rFonts w:ascii="Roboto" w:hAnsi="Roboto"/>
          <w:color w:val="000000" w:themeColor="text1"/>
        </w:rPr>
        <w:t>AICP,</w:t>
      </w:r>
      <w:r w:rsidRPr="00561F8B">
        <w:rPr>
          <w:rFonts w:ascii="Roboto" w:hAnsi="Roboto"/>
          <w:color w:val="000000" w:themeColor="text1"/>
          <w:spacing w:val="-4"/>
        </w:rPr>
        <w:t xml:space="preserve"> </w:t>
      </w:r>
      <w:r w:rsidRPr="00561F8B">
        <w:rPr>
          <w:rFonts w:ascii="Roboto" w:hAnsi="Roboto"/>
          <w:color w:val="000000" w:themeColor="text1"/>
        </w:rPr>
        <w:t>Executive</w:t>
      </w:r>
      <w:r w:rsidRPr="00561F8B">
        <w:rPr>
          <w:rFonts w:ascii="Roboto" w:hAnsi="Roboto"/>
          <w:color w:val="000000" w:themeColor="text1"/>
          <w:spacing w:val="-6"/>
        </w:rPr>
        <w:t xml:space="preserve"> </w:t>
      </w:r>
      <w:r w:rsidRPr="00561F8B">
        <w:rPr>
          <w:rFonts w:ascii="Roboto" w:hAnsi="Roboto"/>
          <w:color w:val="000000" w:themeColor="text1"/>
        </w:rPr>
        <w:t>Director,</w:t>
      </w:r>
      <w:r w:rsidRPr="00561F8B">
        <w:rPr>
          <w:rFonts w:ascii="Roboto" w:hAnsi="Roboto"/>
          <w:color w:val="000000" w:themeColor="text1"/>
          <w:spacing w:val="-7"/>
        </w:rPr>
        <w:t xml:space="preserve"> </w:t>
      </w:r>
      <w:r w:rsidRPr="00561F8B">
        <w:rPr>
          <w:rFonts w:ascii="Roboto" w:hAnsi="Roboto"/>
          <w:color w:val="000000" w:themeColor="text1"/>
          <w:spacing w:val="-2"/>
        </w:rPr>
        <w:t>CTCOG</w:t>
      </w:r>
    </w:p>
    <w:p w14:paraId="07424831" w14:textId="211F2812" w:rsidR="00C77548" w:rsidRDefault="00C77548" w:rsidP="00C77548">
      <w:pPr>
        <w:pStyle w:val="ListParagraph"/>
        <w:numPr>
          <w:ilvl w:val="0"/>
          <w:numId w:val="6"/>
        </w:numPr>
        <w:tabs>
          <w:tab w:val="left" w:pos="818"/>
          <w:tab w:val="left" w:leader="dot" w:pos="5029"/>
        </w:tabs>
        <w:spacing w:before="135" w:line="276" w:lineRule="auto"/>
        <w:contextualSpacing w:val="0"/>
        <w:rPr>
          <w:rFonts w:ascii="Roboto" w:hAnsi="Roboto"/>
          <w:color w:val="000000" w:themeColor="text1"/>
        </w:rPr>
      </w:pPr>
      <w:r>
        <w:rPr>
          <w:rFonts w:ascii="Roboto" w:hAnsi="Roboto"/>
          <w:color w:val="000000" w:themeColor="text1"/>
        </w:rPr>
        <w:t>Senior Meal Service Budgetary Impacts</w:t>
      </w:r>
    </w:p>
    <w:p w14:paraId="16E9B189" w14:textId="03A18F35" w:rsidR="00C77548" w:rsidRDefault="00C77548" w:rsidP="00C77548">
      <w:pPr>
        <w:pStyle w:val="ListParagraph"/>
        <w:numPr>
          <w:ilvl w:val="0"/>
          <w:numId w:val="6"/>
        </w:numPr>
        <w:tabs>
          <w:tab w:val="left" w:pos="818"/>
          <w:tab w:val="left" w:leader="dot" w:pos="5029"/>
        </w:tabs>
        <w:spacing w:before="135" w:line="276" w:lineRule="auto"/>
        <w:contextualSpacing w:val="0"/>
        <w:rPr>
          <w:rFonts w:ascii="Roboto" w:hAnsi="Roboto"/>
          <w:color w:val="000000" w:themeColor="text1"/>
        </w:rPr>
      </w:pPr>
      <w:r>
        <w:rPr>
          <w:rFonts w:ascii="Roboto" w:hAnsi="Roboto"/>
          <w:color w:val="000000" w:themeColor="text1"/>
        </w:rPr>
        <w:t>Emergency Communications District Update</w:t>
      </w:r>
    </w:p>
    <w:p w14:paraId="5B9E7BDE" w14:textId="77777777" w:rsidR="00075F40" w:rsidRPr="00075F40" w:rsidRDefault="00075F40" w:rsidP="00075F40">
      <w:pPr>
        <w:pStyle w:val="ListParagraph"/>
        <w:ind w:left="1260"/>
        <w:rPr>
          <w:rFonts w:ascii="Roboto" w:eastAsia="Times New Roman" w:hAnsi="Roboto" w:cs="Aptos"/>
          <w:sz w:val="24"/>
          <w:szCs w:val="24"/>
        </w:rPr>
      </w:pPr>
    </w:p>
    <w:p w14:paraId="0F3DF3D7" w14:textId="77777777" w:rsidR="006E09D2" w:rsidRPr="006E09D2" w:rsidRDefault="006E09D2" w:rsidP="006E09D2">
      <w:pPr>
        <w:rPr>
          <w:rFonts w:ascii="Roboto" w:hAnsi="Roboto"/>
          <w:b/>
          <w:color w:val="000000" w:themeColor="text1"/>
          <w:spacing w:val="-2"/>
          <w:u w:val="single"/>
        </w:rPr>
      </w:pPr>
    </w:p>
    <w:p w14:paraId="56C039C6" w14:textId="77777777" w:rsidR="006E09D2" w:rsidRPr="006E09D2" w:rsidRDefault="006E09D2" w:rsidP="006E09D2">
      <w:pPr>
        <w:rPr>
          <w:rFonts w:ascii="Roboto" w:hAnsi="Roboto"/>
          <w:b/>
          <w:color w:val="000000" w:themeColor="text1"/>
          <w:spacing w:val="-2"/>
          <w:u w:val="single"/>
        </w:rPr>
      </w:pPr>
      <w:r w:rsidRPr="006E09D2">
        <w:rPr>
          <w:rFonts w:ascii="Roboto" w:hAnsi="Roboto"/>
          <w:b/>
          <w:color w:val="000000" w:themeColor="text1"/>
          <w:spacing w:val="-2"/>
          <w:u w:val="single"/>
        </w:rPr>
        <w:t>ADJOURN</w:t>
      </w:r>
    </w:p>
    <w:p w14:paraId="3C7773F1" w14:textId="77777777" w:rsidR="00A31E23" w:rsidRPr="006E09D2" w:rsidRDefault="00A31E23">
      <w:pPr>
        <w:rPr>
          <w:rFonts w:ascii="Roboto" w:hAnsi="Roboto"/>
          <w:color w:val="000000" w:themeColor="text1"/>
        </w:rPr>
      </w:pPr>
    </w:p>
    <w:sectPr w:rsidR="00A31E23" w:rsidRPr="006E09D2" w:rsidSect="0033693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1440" w:bottom="1440" w:left="1440" w:header="14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0AF48D" w14:textId="77777777" w:rsidR="006E09D2" w:rsidRDefault="006E09D2" w:rsidP="006E09D2">
      <w:r>
        <w:separator/>
      </w:r>
    </w:p>
  </w:endnote>
  <w:endnote w:type="continuationSeparator" w:id="0">
    <w:p w14:paraId="4E77A204" w14:textId="77777777" w:rsidR="006E09D2" w:rsidRDefault="006E09D2" w:rsidP="006E0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 Bk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1BD9EF" w14:textId="77777777" w:rsidR="002645A0" w:rsidRDefault="002645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089551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BCB7CE" w14:textId="40B77C84" w:rsidR="00651C5B" w:rsidRPr="00651C5B" w:rsidRDefault="00C05EB4" w:rsidP="00651C5B">
        <w:pPr>
          <w:pStyle w:val="Footer"/>
          <w:jc w:val="center"/>
          <w:rPr>
            <w:rFonts w:ascii="Roboto" w:hAnsi="Roboto"/>
            <w:sz w:val="18"/>
            <w:szCs w:val="18"/>
          </w:rPr>
        </w:pPr>
        <w:r>
          <w:rPr>
            <w:rFonts w:ascii="Roboto" w:hAnsi="Roboto"/>
            <w:noProof/>
            <w:sz w:val="18"/>
            <w:szCs w:val="18"/>
            <w14:ligatures w14:val="standardContextual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5A30A519" wp14:editId="07F3EAF5">
                  <wp:simplePos x="0" y="0"/>
                  <wp:positionH relativeFrom="margin">
                    <wp:align>center</wp:align>
                  </wp:positionH>
                  <wp:positionV relativeFrom="paragraph">
                    <wp:posOffset>81280</wp:posOffset>
                  </wp:positionV>
                  <wp:extent cx="6115050" cy="0"/>
                  <wp:effectExtent l="0" t="0" r="0" b="0"/>
                  <wp:wrapNone/>
                  <wp:docPr id="760869514" name="Straight Connector 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1150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12244A"/>
                            </a:solidFill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0D2AC6BA" id="Straight Connector 4" o:spid="_x0000_s1026" style="position:absolute;z-index:25166028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6.4pt" to="481.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" strokecolor="#12244a" strokeweight="1.5pt">
                  <v:stroke joinstyle="miter"/>
                  <w10:wrap anchorx="margin"/>
                </v:line>
              </w:pict>
            </mc:Fallback>
          </mc:AlternateContent>
        </w:r>
        <w:r>
          <w:rPr>
            <w:rFonts w:ascii="Roboto" w:hAnsi="Roboto"/>
            <w:noProof/>
            <w:sz w:val="18"/>
            <w:szCs w:val="18"/>
            <w14:ligatures w14:val="standardContextual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5A5341A" wp14:editId="44010187">
                  <wp:simplePos x="0" y="0"/>
                  <wp:positionH relativeFrom="column">
                    <wp:posOffset>7607299</wp:posOffset>
                  </wp:positionH>
                  <wp:positionV relativeFrom="paragraph">
                    <wp:posOffset>33655</wp:posOffset>
                  </wp:positionV>
                  <wp:extent cx="3444875" cy="47625"/>
                  <wp:effectExtent l="0" t="0" r="22225" b="28575"/>
                  <wp:wrapNone/>
                  <wp:docPr id="1101093213" name="Straight Connector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H="1">
                            <a:off x="0" y="0"/>
                            <a:ext cx="3444875" cy="47625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36FD2613" id="Straight Connector 5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9pt,2.65pt" to="870.2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" strokecolor="#156082 [3204]" strokeweight="1.5pt">
                  <v:stroke joinstyle="miter"/>
                </v:line>
              </w:pict>
            </mc:Fallback>
          </mc:AlternateContent>
        </w:r>
      </w:p>
      <w:p w14:paraId="16004886" w14:textId="3EEC82F5" w:rsidR="00651C5B" w:rsidRPr="00651C5B" w:rsidRDefault="00651C5B" w:rsidP="00651C5B">
        <w:pPr>
          <w:jc w:val="center"/>
          <w:rPr>
            <w:rFonts w:ascii="Roboto" w:hAnsi="Roboto"/>
            <w:sz w:val="16"/>
            <w:szCs w:val="16"/>
          </w:rPr>
        </w:pPr>
        <w:r w:rsidRPr="00651C5B">
          <w:rPr>
            <w:rFonts w:ascii="Roboto" w:hAnsi="Roboto"/>
            <w:sz w:val="16"/>
            <w:szCs w:val="16"/>
          </w:rPr>
          <w:t xml:space="preserve">Central Texas Council of Governments | Executive Committee Agenda | </w:t>
        </w:r>
        <w:r w:rsidR="00121FF0">
          <w:rPr>
            <w:rFonts w:ascii="Roboto" w:hAnsi="Roboto"/>
            <w:sz w:val="16"/>
            <w:szCs w:val="16"/>
          </w:rPr>
          <w:t>April 24,</w:t>
        </w:r>
        <w:r w:rsidRPr="00651C5B">
          <w:rPr>
            <w:rFonts w:ascii="Roboto" w:hAnsi="Roboto"/>
            <w:sz w:val="16"/>
            <w:szCs w:val="16"/>
          </w:rPr>
          <w:t xml:space="preserve"> 202</w:t>
        </w:r>
        <w:r w:rsidR="00CF16E1">
          <w:rPr>
            <w:rFonts w:ascii="Roboto" w:hAnsi="Roboto"/>
            <w:sz w:val="16"/>
            <w:szCs w:val="16"/>
          </w:rPr>
          <w:t>5</w:t>
        </w:r>
        <w:r w:rsidRPr="00651C5B">
          <w:rPr>
            <w:rFonts w:ascii="Roboto" w:hAnsi="Roboto"/>
            <w:sz w:val="16"/>
            <w:szCs w:val="16"/>
          </w:rPr>
          <w:t xml:space="preserve"> | </w:t>
        </w:r>
        <w:r w:rsidRPr="002645A0">
          <w:rPr>
            <w:rFonts w:ascii="Roboto" w:hAnsi="Roboto"/>
            <w:sz w:val="16"/>
            <w:szCs w:val="16"/>
          </w:rPr>
          <w:t xml:space="preserve">TRD# </w:t>
        </w:r>
        <w:r w:rsidR="002645A0" w:rsidRPr="002645A0">
          <w:rPr>
            <w:rFonts w:ascii="Roboto" w:hAnsi="Roboto"/>
            <w:sz w:val="16"/>
            <w:szCs w:val="16"/>
          </w:rPr>
          <w:t>2025002312</w:t>
        </w:r>
      </w:p>
      <w:p w14:paraId="10403231" w14:textId="77777777" w:rsidR="00651C5B" w:rsidRPr="00651C5B" w:rsidRDefault="00651C5B" w:rsidP="00651C5B">
        <w:pPr>
          <w:jc w:val="center"/>
          <w:rPr>
            <w:rFonts w:ascii="Roboto" w:hAnsi="Roboto"/>
            <w:sz w:val="16"/>
            <w:szCs w:val="16"/>
          </w:rPr>
        </w:pPr>
      </w:p>
      <w:p w14:paraId="3C17C11D" w14:textId="76583765" w:rsidR="00651C5B" w:rsidRPr="00651C5B" w:rsidRDefault="00651C5B" w:rsidP="00651C5B">
        <w:pPr>
          <w:jc w:val="right"/>
          <w:rPr>
            <w:rFonts w:ascii="Roboto" w:hAnsi="Roboto"/>
            <w:sz w:val="16"/>
            <w:szCs w:val="16"/>
          </w:rPr>
        </w:pPr>
        <w:r w:rsidRPr="00651C5B">
          <w:rPr>
            <w:rFonts w:ascii="Roboto" w:hAnsi="Roboto"/>
            <w:sz w:val="16"/>
            <w:szCs w:val="16"/>
          </w:rPr>
          <w:fldChar w:fldCharType="begin"/>
        </w:r>
        <w:r w:rsidRPr="00651C5B">
          <w:rPr>
            <w:rFonts w:ascii="Roboto" w:hAnsi="Roboto"/>
            <w:sz w:val="16"/>
            <w:szCs w:val="16"/>
          </w:rPr>
          <w:instrText xml:space="preserve"> PAGE   \* MERGEFORMAT </w:instrText>
        </w:r>
        <w:r w:rsidRPr="00651C5B">
          <w:rPr>
            <w:rFonts w:ascii="Roboto" w:hAnsi="Roboto"/>
            <w:sz w:val="16"/>
            <w:szCs w:val="16"/>
          </w:rPr>
          <w:fldChar w:fldCharType="separate"/>
        </w:r>
        <w:r w:rsidRPr="00651C5B">
          <w:rPr>
            <w:rFonts w:ascii="Roboto" w:hAnsi="Roboto"/>
            <w:sz w:val="16"/>
            <w:szCs w:val="16"/>
          </w:rPr>
          <w:t>1</w:t>
        </w:r>
        <w:r w:rsidRPr="00651C5B">
          <w:rPr>
            <w:rFonts w:ascii="Roboto" w:hAnsi="Roboto"/>
            <w:noProof/>
            <w:sz w:val="16"/>
            <w:szCs w:val="16"/>
          </w:rPr>
          <w:fldChar w:fldCharType="end"/>
        </w:r>
      </w:p>
      <w:p w14:paraId="2B45227B" w14:textId="5E88C563" w:rsidR="00651C5B" w:rsidRDefault="000030D5" w:rsidP="00651C5B">
        <w:pPr>
          <w:pStyle w:val="Footer"/>
          <w:jc w:val="center"/>
        </w:pPr>
      </w:p>
    </w:sdtContent>
  </w:sdt>
  <w:p w14:paraId="361D89D1" w14:textId="77777777" w:rsidR="00651C5B" w:rsidRPr="00651C5B" w:rsidRDefault="00651C5B">
    <w:pPr>
      <w:pStyle w:val="Footer"/>
      <w:rPr>
        <w:rFonts w:ascii="Roboto" w:hAnsi="Roboto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F35A6" w14:textId="77777777" w:rsidR="002645A0" w:rsidRDefault="002645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33A9CE" w14:textId="77777777" w:rsidR="006E09D2" w:rsidRDefault="006E09D2" w:rsidP="006E09D2">
      <w:r>
        <w:separator/>
      </w:r>
    </w:p>
  </w:footnote>
  <w:footnote w:type="continuationSeparator" w:id="0">
    <w:p w14:paraId="74E340C9" w14:textId="77777777" w:rsidR="006E09D2" w:rsidRDefault="006E09D2" w:rsidP="006E09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6A47E" w14:textId="77777777" w:rsidR="002645A0" w:rsidRDefault="002645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E8808B" w14:textId="634D2D19" w:rsidR="006E09D2" w:rsidRDefault="006E09D2" w:rsidP="006E09D2">
    <w:pPr>
      <w:pStyle w:val="Header"/>
      <w:rPr>
        <w:noProof/>
      </w:rPr>
    </w:pPr>
  </w:p>
  <w:p w14:paraId="4489B995" w14:textId="0EBE302E" w:rsidR="006E09D2" w:rsidRPr="006E09D2" w:rsidRDefault="006E09D2" w:rsidP="006E09D2">
    <w:pPr>
      <w:pStyle w:val="Header"/>
    </w:pPr>
  </w:p>
  <w:p w14:paraId="2BF4F1A1" w14:textId="401F4DAE" w:rsidR="006E09D2" w:rsidRDefault="006E09D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2FB5D" w14:textId="77777777" w:rsidR="002645A0" w:rsidRDefault="002645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8A6B09"/>
    <w:multiLevelType w:val="hybridMultilevel"/>
    <w:tmpl w:val="486E12CA"/>
    <w:lvl w:ilvl="0" w:tplc="30C2D77C">
      <w:start w:val="1"/>
      <w:numFmt w:val="lowerLetter"/>
      <w:lvlText w:val="%1."/>
      <w:lvlJc w:val="left"/>
      <w:pPr>
        <w:ind w:left="1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1" w15:restartNumberingAfterBreak="0">
    <w:nsid w:val="32146D02"/>
    <w:multiLevelType w:val="hybridMultilevel"/>
    <w:tmpl w:val="8F68F6C6"/>
    <w:lvl w:ilvl="0" w:tplc="04090001">
      <w:start w:val="1"/>
      <w:numFmt w:val="bullet"/>
      <w:lvlText w:val=""/>
      <w:lvlJc w:val="left"/>
      <w:pPr>
        <w:ind w:left="15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8" w:hanging="360"/>
      </w:pPr>
      <w:rPr>
        <w:rFonts w:ascii="Wingdings" w:hAnsi="Wingdings" w:hint="default"/>
      </w:rPr>
    </w:lvl>
  </w:abstractNum>
  <w:abstractNum w:abstractNumId="2" w15:restartNumberingAfterBreak="0">
    <w:nsid w:val="362D0B29"/>
    <w:multiLevelType w:val="hybridMultilevel"/>
    <w:tmpl w:val="B060EC12"/>
    <w:lvl w:ilvl="0" w:tplc="2B0A767A">
      <w:start w:val="1"/>
      <w:numFmt w:val="decimal"/>
      <w:lvlText w:val="%1."/>
      <w:lvlJc w:val="left"/>
      <w:pPr>
        <w:ind w:left="1080" w:hanging="360"/>
      </w:pPr>
      <w:rPr>
        <w:rFonts w:hint="default"/>
        <w:spacing w:val="0"/>
        <w:w w:val="100"/>
        <w:lang w:val="en-US" w:eastAsia="en-US" w:bidi="ar-SA"/>
      </w:rPr>
    </w:lvl>
    <w:lvl w:ilvl="1" w:tplc="AD7AB4AE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F54E5D5C">
      <w:numFmt w:val="bullet"/>
      <w:lvlText w:val="•"/>
      <w:lvlJc w:val="left"/>
      <w:pPr>
        <w:ind w:left="2433" w:hanging="360"/>
      </w:pPr>
      <w:rPr>
        <w:rFonts w:hint="default"/>
        <w:lang w:val="en-US" w:eastAsia="en-US" w:bidi="ar-SA"/>
      </w:rPr>
    </w:lvl>
    <w:lvl w:ilvl="3" w:tplc="2B5A88C6">
      <w:numFmt w:val="bullet"/>
      <w:lvlText w:val="•"/>
      <w:lvlJc w:val="left"/>
      <w:pPr>
        <w:ind w:left="3326" w:hanging="360"/>
      </w:pPr>
      <w:rPr>
        <w:rFonts w:hint="default"/>
        <w:lang w:val="en-US" w:eastAsia="en-US" w:bidi="ar-SA"/>
      </w:rPr>
    </w:lvl>
    <w:lvl w:ilvl="4" w:tplc="731A07BE">
      <w:numFmt w:val="bullet"/>
      <w:lvlText w:val="•"/>
      <w:lvlJc w:val="left"/>
      <w:pPr>
        <w:ind w:left="4220" w:hanging="360"/>
      </w:pPr>
      <w:rPr>
        <w:rFonts w:hint="default"/>
        <w:lang w:val="en-US" w:eastAsia="en-US" w:bidi="ar-SA"/>
      </w:rPr>
    </w:lvl>
    <w:lvl w:ilvl="5" w:tplc="8470342E">
      <w:numFmt w:val="bullet"/>
      <w:lvlText w:val="•"/>
      <w:lvlJc w:val="left"/>
      <w:pPr>
        <w:ind w:left="5113" w:hanging="360"/>
      </w:pPr>
      <w:rPr>
        <w:rFonts w:hint="default"/>
        <w:lang w:val="en-US" w:eastAsia="en-US" w:bidi="ar-SA"/>
      </w:rPr>
    </w:lvl>
    <w:lvl w:ilvl="6" w:tplc="499073E4">
      <w:numFmt w:val="bullet"/>
      <w:lvlText w:val="•"/>
      <w:lvlJc w:val="left"/>
      <w:pPr>
        <w:ind w:left="6006" w:hanging="360"/>
      </w:pPr>
      <w:rPr>
        <w:rFonts w:hint="default"/>
        <w:lang w:val="en-US" w:eastAsia="en-US" w:bidi="ar-SA"/>
      </w:rPr>
    </w:lvl>
    <w:lvl w:ilvl="7" w:tplc="5F187DE8">
      <w:numFmt w:val="bullet"/>
      <w:lvlText w:val="•"/>
      <w:lvlJc w:val="left"/>
      <w:pPr>
        <w:ind w:left="6900" w:hanging="360"/>
      </w:pPr>
      <w:rPr>
        <w:rFonts w:hint="default"/>
        <w:lang w:val="en-US" w:eastAsia="en-US" w:bidi="ar-SA"/>
      </w:rPr>
    </w:lvl>
    <w:lvl w:ilvl="8" w:tplc="CC568898">
      <w:numFmt w:val="bullet"/>
      <w:lvlText w:val="•"/>
      <w:lvlJc w:val="left"/>
      <w:pPr>
        <w:ind w:left="7793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4162087B"/>
    <w:multiLevelType w:val="hybridMultilevel"/>
    <w:tmpl w:val="34308EF2"/>
    <w:lvl w:ilvl="0" w:tplc="FFFFFFFF">
      <w:start w:val="1"/>
      <w:numFmt w:val="decimal"/>
      <w:lvlText w:val="%1."/>
      <w:lvlJc w:val="left"/>
      <w:pPr>
        <w:ind w:left="820" w:hanging="360"/>
      </w:pPr>
      <w:rPr>
        <w:rFonts w:hint="default"/>
        <w:spacing w:val="0"/>
        <w:w w:val="100"/>
        <w:lang w:val="en-US" w:eastAsia="en-US" w:bidi="ar-SA"/>
      </w:rPr>
    </w:lvl>
    <w:lvl w:ilvl="1" w:tplc="FFFFFFFF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04090001">
      <w:start w:val="1"/>
      <w:numFmt w:val="bullet"/>
      <w:lvlText w:val=""/>
      <w:lvlJc w:val="left"/>
      <w:pPr>
        <w:ind w:left="2433" w:hanging="360"/>
      </w:pPr>
      <w:rPr>
        <w:rFonts w:ascii="Symbol" w:hAnsi="Symbol" w:hint="default"/>
      </w:rPr>
    </w:lvl>
    <w:lvl w:ilvl="3" w:tplc="FFFFFFFF">
      <w:numFmt w:val="bullet"/>
      <w:lvlText w:val="•"/>
      <w:lvlJc w:val="left"/>
      <w:pPr>
        <w:ind w:left="3326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220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113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006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900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793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5CF734B2"/>
    <w:multiLevelType w:val="hybridMultilevel"/>
    <w:tmpl w:val="665A1972"/>
    <w:lvl w:ilvl="0" w:tplc="FFFFFFFF">
      <w:start w:val="1"/>
      <w:numFmt w:val="decimal"/>
      <w:lvlText w:val="%1."/>
      <w:lvlJc w:val="left"/>
      <w:pPr>
        <w:ind w:left="820" w:hanging="360"/>
      </w:pPr>
      <w:rPr>
        <w:rFonts w:hint="default"/>
        <w:spacing w:val="0"/>
        <w:w w:val="100"/>
        <w:lang w:val="en-US" w:eastAsia="en-US" w:bidi="ar-SA"/>
      </w:rPr>
    </w:lvl>
    <w:lvl w:ilvl="1" w:tplc="0409000F">
      <w:start w:val="1"/>
      <w:numFmt w:val="decimal"/>
      <w:lvlText w:val="%2."/>
      <w:lvlJc w:val="left"/>
      <w:pPr>
        <w:ind w:left="1540" w:hanging="360"/>
      </w:pPr>
    </w:lvl>
    <w:lvl w:ilvl="2" w:tplc="FFFFFFFF">
      <w:numFmt w:val="bullet"/>
      <w:lvlText w:val="•"/>
      <w:lvlJc w:val="left"/>
      <w:pPr>
        <w:ind w:left="2433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326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220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113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006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900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793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60921E26"/>
    <w:multiLevelType w:val="hybridMultilevel"/>
    <w:tmpl w:val="12D2648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spacing w:val="0"/>
        <w:w w:val="100"/>
        <w:lang w:val="en-US" w:eastAsia="en-US" w:bidi="ar-SA"/>
      </w:rPr>
    </w:lvl>
    <w:lvl w:ilvl="1" w:tplc="FFFFFFFF">
      <w:numFmt w:val="bullet"/>
      <w:lvlText w:val=""/>
      <w:lvlJc w:val="left"/>
      <w:pPr>
        <w:ind w:left="19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FFFFFFFF">
      <w:numFmt w:val="bullet"/>
      <w:lvlText w:val="•"/>
      <w:lvlJc w:val="left"/>
      <w:pPr>
        <w:ind w:left="2873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766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660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553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446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340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233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635571D0"/>
    <w:multiLevelType w:val="hybridMultilevel"/>
    <w:tmpl w:val="227A17E0"/>
    <w:lvl w:ilvl="0" w:tplc="0409000F">
      <w:start w:val="1"/>
      <w:numFmt w:val="decimal"/>
      <w:lvlText w:val="%1."/>
      <w:lvlJc w:val="left"/>
      <w:pPr>
        <w:ind w:left="1538" w:hanging="360"/>
      </w:pPr>
    </w:lvl>
    <w:lvl w:ilvl="1" w:tplc="04090019" w:tentative="1">
      <w:start w:val="1"/>
      <w:numFmt w:val="lowerLetter"/>
      <w:lvlText w:val="%2."/>
      <w:lvlJc w:val="left"/>
      <w:pPr>
        <w:ind w:left="2258" w:hanging="360"/>
      </w:pPr>
    </w:lvl>
    <w:lvl w:ilvl="2" w:tplc="0409001B" w:tentative="1">
      <w:start w:val="1"/>
      <w:numFmt w:val="lowerRoman"/>
      <w:lvlText w:val="%3."/>
      <w:lvlJc w:val="right"/>
      <w:pPr>
        <w:ind w:left="2978" w:hanging="180"/>
      </w:pPr>
    </w:lvl>
    <w:lvl w:ilvl="3" w:tplc="0409000F" w:tentative="1">
      <w:start w:val="1"/>
      <w:numFmt w:val="decimal"/>
      <w:lvlText w:val="%4."/>
      <w:lvlJc w:val="left"/>
      <w:pPr>
        <w:ind w:left="3698" w:hanging="360"/>
      </w:pPr>
    </w:lvl>
    <w:lvl w:ilvl="4" w:tplc="04090019" w:tentative="1">
      <w:start w:val="1"/>
      <w:numFmt w:val="lowerLetter"/>
      <w:lvlText w:val="%5."/>
      <w:lvlJc w:val="left"/>
      <w:pPr>
        <w:ind w:left="4418" w:hanging="360"/>
      </w:pPr>
    </w:lvl>
    <w:lvl w:ilvl="5" w:tplc="0409001B" w:tentative="1">
      <w:start w:val="1"/>
      <w:numFmt w:val="lowerRoman"/>
      <w:lvlText w:val="%6."/>
      <w:lvlJc w:val="right"/>
      <w:pPr>
        <w:ind w:left="5138" w:hanging="180"/>
      </w:pPr>
    </w:lvl>
    <w:lvl w:ilvl="6" w:tplc="0409000F" w:tentative="1">
      <w:start w:val="1"/>
      <w:numFmt w:val="decimal"/>
      <w:lvlText w:val="%7."/>
      <w:lvlJc w:val="left"/>
      <w:pPr>
        <w:ind w:left="5858" w:hanging="360"/>
      </w:pPr>
    </w:lvl>
    <w:lvl w:ilvl="7" w:tplc="04090019" w:tentative="1">
      <w:start w:val="1"/>
      <w:numFmt w:val="lowerLetter"/>
      <w:lvlText w:val="%8."/>
      <w:lvlJc w:val="left"/>
      <w:pPr>
        <w:ind w:left="6578" w:hanging="360"/>
      </w:pPr>
    </w:lvl>
    <w:lvl w:ilvl="8" w:tplc="0409001B" w:tentative="1">
      <w:start w:val="1"/>
      <w:numFmt w:val="lowerRoman"/>
      <w:lvlText w:val="%9."/>
      <w:lvlJc w:val="right"/>
      <w:pPr>
        <w:ind w:left="7298" w:hanging="180"/>
      </w:pPr>
    </w:lvl>
  </w:abstractNum>
  <w:abstractNum w:abstractNumId="7" w15:restartNumberingAfterBreak="0">
    <w:nsid w:val="699F4C24"/>
    <w:multiLevelType w:val="hybridMultilevel"/>
    <w:tmpl w:val="689225FE"/>
    <w:lvl w:ilvl="0" w:tplc="04090001">
      <w:start w:val="1"/>
      <w:numFmt w:val="bullet"/>
      <w:lvlText w:val=""/>
      <w:lvlJc w:val="left"/>
      <w:pPr>
        <w:ind w:left="15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8" w:hanging="360"/>
      </w:pPr>
      <w:rPr>
        <w:rFonts w:ascii="Wingdings" w:hAnsi="Wingdings" w:hint="default"/>
      </w:rPr>
    </w:lvl>
  </w:abstractNum>
  <w:abstractNum w:abstractNumId="8" w15:restartNumberingAfterBreak="0">
    <w:nsid w:val="74873E29"/>
    <w:multiLevelType w:val="hybridMultilevel"/>
    <w:tmpl w:val="F856B426"/>
    <w:lvl w:ilvl="0" w:tplc="AD7AB4AE">
      <w:numFmt w:val="bullet"/>
      <w:lvlText w:val=""/>
      <w:lvlJc w:val="left"/>
      <w:pPr>
        <w:ind w:left="25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79E87974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7EEF6386"/>
    <w:multiLevelType w:val="hybridMultilevel"/>
    <w:tmpl w:val="AE4AF8B2"/>
    <w:lvl w:ilvl="0" w:tplc="AD7AB4AE">
      <w:numFmt w:val="bullet"/>
      <w:lvlText w:val=""/>
      <w:lvlJc w:val="left"/>
      <w:pPr>
        <w:ind w:left="153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2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8" w:hanging="360"/>
      </w:pPr>
      <w:rPr>
        <w:rFonts w:ascii="Wingdings" w:hAnsi="Wingdings" w:hint="default"/>
      </w:rPr>
    </w:lvl>
  </w:abstractNum>
  <w:num w:numId="1" w16cid:durableId="1460683561">
    <w:abstractNumId w:val="2"/>
  </w:num>
  <w:num w:numId="2" w16cid:durableId="85737716">
    <w:abstractNumId w:val="0"/>
  </w:num>
  <w:num w:numId="3" w16cid:durableId="145125412">
    <w:abstractNumId w:val="7"/>
  </w:num>
  <w:num w:numId="4" w16cid:durableId="1149518488">
    <w:abstractNumId w:val="5"/>
  </w:num>
  <w:num w:numId="5" w16cid:durableId="419837462">
    <w:abstractNumId w:val="3"/>
  </w:num>
  <w:num w:numId="6" w16cid:durableId="1145926904">
    <w:abstractNumId w:val="1"/>
  </w:num>
  <w:num w:numId="7" w16cid:durableId="1484160745">
    <w:abstractNumId w:val="9"/>
  </w:num>
  <w:num w:numId="8" w16cid:durableId="1733389335">
    <w:abstractNumId w:val="8"/>
  </w:num>
  <w:num w:numId="9" w16cid:durableId="1829596230">
    <w:abstractNumId w:val="10"/>
  </w:num>
  <w:num w:numId="10" w16cid:durableId="1234588613">
    <w:abstractNumId w:val="6"/>
  </w:num>
  <w:num w:numId="11" w16cid:durableId="12482244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9D2"/>
    <w:rsid w:val="000030D5"/>
    <w:rsid w:val="00014C5C"/>
    <w:rsid w:val="00075F40"/>
    <w:rsid w:val="00121FF0"/>
    <w:rsid w:val="001351F8"/>
    <w:rsid w:val="00146F5E"/>
    <w:rsid w:val="001645EA"/>
    <w:rsid w:val="001700CA"/>
    <w:rsid w:val="001A4395"/>
    <w:rsid w:val="00233E49"/>
    <w:rsid w:val="00234063"/>
    <w:rsid w:val="0025653B"/>
    <w:rsid w:val="00257F56"/>
    <w:rsid w:val="002645A0"/>
    <w:rsid w:val="002B6135"/>
    <w:rsid w:val="00335195"/>
    <w:rsid w:val="00336932"/>
    <w:rsid w:val="00340C9D"/>
    <w:rsid w:val="0036005B"/>
    <w:rsid w:val="003A415E"/>
    <w:rsid w:val="003B6306"/>
    <w:rsid w:val="003E02DD"/>
    <w:rsid w:val="004A788D"/>
    <w:rsid w:val="004D664F"/>
    <w:rsid w:val="004E6691"/>
    <w:rsid w:val="00517ABD"/>
    <w:rsid w:val="0052561C"/>
    <w:rsid w:val="00561F8B"/>
    <w:rsid w:val="0058265A"/>
    <w:rsid w:val="00604708"/>
    <w:rsid w:val="006074EB"/>
    <w:rsid w:val="00627F1D"/>
    <w:rsid w:val="00651C5B"/>
    <w:rsid w:val="006B6E09"/>
    <w:rsid w:val="006D6F86"/>
    <w:rsid w:val="006E09D2"/>
    <w:rsid w:val="007064BA"/>
    <w:rsid w:val="007345F1"/>
    <w:rsid w:val="00776420"/>
    <w:rsid w:val="007B053C"/>
    <w:rsid w:val="007D585E"/>
    <w:rsid w:val="00827849"/>
    <w:rsid w:val="0085597F"/>
    <w:rsid w:val="00855CBD"/>
    <w:rsid w:val="00933D6A"/>
    <w:rsid w:val="009444E6"/>
    <w:rsid w:val="0095037D"/>
    <w:rsid w:val="0096162F"/>
    <w:rsid w:val="00A10525"/>
    <w:rsid w:val="00A10A1F"/>
    <w:rsid w:val="00A31E23"/>
    <w:rsid w:val="00B31E11"/>
    <w:rsid w:val="00B450F8"/>
    <w:rsid w:val="00B632D3"/>
    <w:rsid w:val="00B876EA"/>
    <w:rsid w:val="00BF4154"/>
    <w:rsid w:val="00C05EB4"/>
    <w:rsid w:val="00C77548"/>
    <w:rsid w:val="00CF16E1"/>
    <w:rsid w:val="00DD1279"/>
    <w:rsid w:val="00E03047"/>
    <w:rsid w:val="00E53A23"/>
    <w:rsid w:val="00E54034"/>
    <w:rsid w:val="00E66C3E"/>
    <w:rsid w:val="00F15567"/>
    <w:rsid w:val="00F4528C"/>
    <w:rsid w:val="00F51CD4"/>
    <w:rsid w:val="00F61F64"/>
    <w:rsid w:val="00FB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10CF545E"/>
  <w15:chartTrackingRefBased/>
  <w15:docId w15:val="{F6EB07CD-2EEC-4CF4-A2BC-DCD704586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9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09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09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09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09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09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09D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09D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09D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09D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09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09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09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09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09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09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09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09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09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09D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09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09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09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09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09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6E09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09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09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09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09D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E09D2"/>
    <w:rPr>
      <w:color w:val="467886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6E09D2"/>
    <w:pPr>
      <w:spacing w:before="135"/>
      <w:ind w:left="818" w:hanging="358"/>
    </w:pPr>
  </w:style>
  <w:style w:type="character" w:customStyle="1" w:styleId="BodyTextChar">
    <w:name w:val="Body Text Char"/>
    <w:basedOn w:val="DefaultParagraphFont"/>
    <w:link w:val="BodyText"/>
    <w:uiPriority w:val="1"/>
    <w:rsid w:val="006E09D2"/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E09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09D2"/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E09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09D2"/>
    <w:rPr>
      <w:rFonts w:ascii="Calibri" w:eastAsia="Calibri" w:hAnsi="Calibri" w:cs="Calibri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eet.goto.com/230573917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233A5-CAC6-4269-A9B3-F01E5D065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2089</TotalTime>
  <Pages>2</Pages>
  <Words>257</Words>
  <Characters>1778</Characters>
  <Application>Microsoft Office Word</Application>
  <DocSecurity>0</DocSecurity>
  <Lines>197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Vorakarn Saipornchai</dc:creator>
  <cp:keywords/>
  <dc:description/>
  <cp:lastModifiedBy>Vorakarn Saipornchai</cp:lastModifiedBy>
  <cp:revision>12</cp:revision>
  <cp:lastPrinted>2025-04-15T15:37:00Z</cp:lastPrinted>
  <dcterms:created xsi:type="dcterms:W3CDTF">2025-04-07T13:36:00Z</dcterms:created>
  <dcterms:modified xsi:type="dcterms:W3CDTF">2025-04-22T13:32:00Z</dcterms:modified>
</cp:coreProperties>
</file>